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5" w:rsidRDefault="00B54561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31750</wp:posOffset>
            </wp:positionV>
            <wp:extent cx="838200" cy="748030"/>
            <wp:effectExtent l="57150" t="57150" r="57150" b="5207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6612" r="17184" b="3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8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1">
        <w:rPr>
          <w:noProof/>
          <w:lang w:eastAsia="ru-RU"/>
        </w:rPr>
        <w:pict>
          <v:rect id="_x0000_s1027" style="position:absolute;margin-left:83.9pt;margin-top:-.7pt;width:381.5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AC4AAC" w:rsidRPr="00A869C0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A869C0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AC4AAC" w:rsidRPr="00A869C0" w:rsidRDefault="00B54561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«Дом, будто юности моей день…</w:t>
                  </w:r>
                  <w:r w:rsidR="00AC4AAC" w:rsidRPr="00A869C0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  <w:r w:rsidR="00F84949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2358009</wp:posOffset>
            </wp:positionH>
            <wp:positionV relativeFrom="paragraph">
              <wp:posOffset>4633722</wp:posOffset>
            </wp:positionV>
            <wp:extent cx="1266363" cy="1400810"/>
            <wp:effectExtent l="57150" t="38100" r="29037" b="27940"/>
            <wp:wrapNone/>
            <wp:docPr id="3" name="Рисунок 1" descr="https://www.37.ru/sp/tourism2017/images/tild3061-3262-4532-b333-376365623465__img_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37.ru/sp/tourism2017/images/tild3061-3262-4532-b333-376365623465__img_01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9" t="13487" r="2547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7" cy="1404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949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4633595</wp:posOffset>
            </wp:positionV>
            <wp:extent cx="1958340" cy="1406525"/>
            <wp:effectExtent l="57150" t="38100" r="41910" b="22225"/>
            <wp:wrapSquare wrapText="bothSides"/>
            <wp:docPr id="5" name="Рисунок 11" descr="IMG_9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94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49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06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1">
        <w:rPr>
          <w:noProof/>
          <w:lang w:eastAsia="ru-RU"/>
        </w:rPr>
        <w:pict>
          <v:rect id="_x0000_s1028" style="position:absolute;margin-left:-6.25pt;margin-top:75.75pt;width:479.9pt;height:291.75pt;z-index:251661312;mso-position-horizontal-relative:text;mso-position-vertical-relative:text" filled="f" stroked="f">
            <v:textbox style="mso-next-textbox:#_x0000_s1028">
              <w:txbxContent>
                <w:p w:rsidR="002B7859" w:rsidRDefault="002B7859" w:rsidP="00FF23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785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Из восьми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музеев в нашей стране, посвященных знаменитой творческой династии, Музей семьи Цветаевых в селе Ново-Талицы Ивановской области является единственным, чья экспозиция построена не на копиях, не на предметах того времени, а на подлинниках.</w:t>
                  </w:r>
                </w:p>
                <w:p w:rsidR="005A06C1" w:rsidRDefault="002B7859" w:rsidP="00FF23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Музей находится в очень живописной местности. Рядом раскинулись вековые липы, стройные рябины, можжевельник, тополя и березки…</w:t>
                  </w:r>
                  <w:r w:rsidR="005A06C1" w:rsidRPr="002B7859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Привозить саженцы из знакомых для семьи Цветаевых мест (Коктебеля, Тарусы, Шуи, Елабуги,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Болшева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Ясной Поляны)</w:t>
                  </w:r>
                  <w:r w:rsidR="00CE5C3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было хорошей традицией. </w:t>
                  </w:r>
                  <w:r w:rsidR="00CE5C3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С балкона второго этажа открывается потрясающей красоты вид на реку </w:t>
                  </w:r>
                  <w:proofErr w:type="spellStart"/>
                  <w:r w:rsidR="00CE5C3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Вергузу</w:t>
                  </w:r>
                  <w:proofErr w:type="spellEnd"/>
                  <w:r w:rsidR="00CE5C3C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</w:p>
                <w:p w:rsidR="00CE5C3C" w:rsidRDefault="00CE5C3C" w:rsidP="00FF23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Жилой дом на высоком берегу реки был выстроен в середине 19 века для священника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талицк</w:t>
                  </w:r>
                  <w:r w:rsidR="00FF2348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ого</w:t>
                  </w:r>
                  <w:proofErr w:type="spellEnd"/>
                  <w:r w:rsidR="00FF2348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храма.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На протяжении 75 лет с 1853 до 1928 год здесь жили три поколения семьи Цветаевых.</w:t>
                  </w:r>
                </w:p>
                <w:p w:rsidR="00CE5C3C" w:rsidRDefault="00CE5C3C" w:rsidP="00FF23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Многие приходят в Музей семьи</w:t>
                  </w:r>
                  <w:r w:rsidR="002573DB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Цветаевых, привлеченные именем Марины Цветаевой. Ежегодно, в последние выходные мая, в музее проходят Цветаевские чтения. В эти дни можно пообщаться с потомками семьи, творческой интеллигенцией, представителями</w:t>
                  </w:r>
                  <w:r w:rsidR="009D674D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Цветаевских музеев России,</w:t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и другими интересными людьми. </w:t>
                  </w:r>
                </w:p>
                <w:p w:rsidR="009D674D" w:rsidRPr="002B7859" w:rsidRDefault="009D674D" w:rsidP="00FF23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Музейные работники проводят интереснейшие интерактивные семейные экскурсии, которые, как правило, завершаются чаепитием со знаменитым «цветаевским»  пирогом.</w:t>
                  </w:r>
                </w:p>
              </w:txbxContent>
            </v:textbox>
          </v:rect>
        </w:pict>
      </w:r>
      <w:r w:rsidR="002B7859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4634865</wp:posOffset>
            </wp:positionV>
            <wp:extent cx="2042160" cy="1411605"/>
            <wp:effectExtent l="57150" t="38100" r="34290" b="17145"/>
            <wp:wrapNone/>
            <wp:docPr id="2" name="Рисунок 1" descr="https://www.37.ru/sp/tourism2017/images/tild3839-3431-4530-b336-393863613661__img_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37.ru/sp/tourism2017/images/tild3839-3431-4530-b336-393863613661__img_9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116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ACF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6877050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1">
        <w:rPr>
          <w:noProof/>
          <w:lang w:eastAsia="ru-RU"/>
        </w:rPr>
        <w:pict>
          <v:rect id="_x0000_s1033" style="position:absolute;margin-left:-13.05pt;margin-top:638.4pt;width:503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CA4F06" w:rsidRDefault="009D674D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бюджетное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9D674D" w:rsidRDefault="009D674D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«Комплексный центр социального обслуживания </w:t>
                  </w:r>
                </w:p>
                <w:p w:rsidR="00361B00" w:rsidRPr="00943C2E" w:rsidRDefault="009D674D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по городскому округу Кохма и Ивановскому муниципальному району»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</w:t>
                  </w:r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Ивановский </w:t>
                  </w:r>
                  <w:proofErr w:type="gramStart"/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>район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, </w:t>
                  </w:r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село</w:t>
                  </w:r>
                  <w:proofErr w:type="gramEnd"/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Ново-Талицы, улица </w:t>
                  </w:r>
                  <w:proofErr w:type="spellStart"/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>Новинская</w:t>
                  </w:r>
                  <w:proofErr w:type="spellEnd"/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>, дом 2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9D67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 за п</w:t>
                  </w:r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роведение социального тура: Надежда Юрьевна </w:t>
                  </w:r>
                  <w:proofErr w:type="spellStart"/>
                  <w:r w:rsidR="009D674D">
                    <w:rPr>
                      <w:rFonts w:ascii="Times New Roman" w:hAnsi="Times New Roman" w:cs="Times New Roman"/>
                      <w:b/>
                      <w:color w:val="006600"/>
                    </w:rPr>
                    <w:t>Алаева</w:t>
                  </w:r>
                  <w:proofErr w:type="spell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9D674D" w:rsidP="009D67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8(4932)31-50-55.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A23F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-730885</wp:posOffset>
            </wp:positionV>
            <wp:extent cx="7655560" cy="10723880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7D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1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671B7D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Полезная инф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ормация для семейных социальных туристов:</w:t>
                  </w:r>
                  <w:r w:rsidR="002D6313"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с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оциальный тур осуществляется по предварительной записи</w:t>
                  </w:r>
                  <w:r w:rsidR="00671B7D">
                    <w:rPr>
                      <w:rFonts w:ascii="Times New Roman" w:hAnsi="Times New Roman" w:cs="Times New Roman"/>
                      <w:color w:val="008000"/>
                    </w:rPr>
                    <w:t xml:space="preserve"> по 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телефону</w:t>
                  </w:r>
                  <w:r w:rsidR="00F45ACF">
                    <w:rPr>
                      <w:rFonts w:ascii="Times New Roman" w:hAnsi="Times New Roman" w:cs="Times New Roman"/>
                      <w:color w:val="0080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47111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Что входит в семейный социальный тур?</w:t>
                  </w:r>
                </w:p>
                <w:p w:rsidR="00855D15" w:rsidRPr="00671B7D" w:rsidRDefault="008275E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>
                    <w:rPr>
                      <w:rFonts w:ascii="Times New Roman" w:hAnsi="Times New Roman" w:cs="Times New Roman"/>
                      <w:color w:val="008000"/>
                    </w:rPr>
                    <w:t xml:space="preserve"> Т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ранспортные услуги по городу.</w:t>
                  </w:r>
                </w:p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Что не входит в 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семейный </w:t>
                  </w: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социальный тур? </w:t>
                  </w:r>
                </w:p>
                <w:p w:rsidR="00855D15" w:rsidRPr="00671B7D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Оплата </w:t>
                  </w:r>
                  <w:r w:rsidR="008275E4">
                    <w:rPr>
                      <w:rFonts w:ascii="Times New Roman" w:hAnsi="Times New Roman" w:cs="Times New Roman"/>
                      <w:color w:val="008000"/>
                    </w:rPr>
                    <w:t xml:space="preserve">экскурсии и </w:t>
                  </w:r>
                  <w:r w:rsidR="00F45ACF">
                    <w:rPr>
                      <w:rFonts w:ascii="Times New Roman" w:hAnsi="Times New Roman" w:cs="Times New Roman"/>
                      <w:color w:val="008000"/>
                    </w:rPr>
                    <w:t>ч</w:t>
                  </w:r>
                  <w:r w:rsidR="009D674D">
                    <w:rPr>
                      <w:rFonts w:ascii="Times New Roman" w:hAnsi="Times New Roman" w:cs="Times New Roman"/>
                      <w:color w:val="008000"/>
                    </w:rPr>
                    <w:t>аепития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.</w:t>
                  </w:r>
                </w:p>
              </w:txbxContent>
            </v:textbox>
          </v:rect>
        </w:pict>
      </w:r>
      <w:r w:rsidR="00F53007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1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671B7D" w:rsidRDefault="00B54561" w:rsidP="00855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Вид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 социального туризма: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культурно-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поз</w:t>
                  </w:r>
                  <w:r w:rsidR="00F45ACF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на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вательный</w:t>
                  </w:r>
                  <w:r w:rsidR="00855D15" w:rsidRPr="00671B7D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E9"/>
    <w:rsid w:val="0015414F"/>
    <w:rsid w:val="001F5C54"/>
    <w:rsid w:val="002573DB"/>
    <w:rsid w:val="002B7859"/>
    <w:rsid w:val="002C05E0"/>
    <w:rsid w:val="002D6313"/>
    <w:rsid w:val="00361B00"/>
    <w:rsid w:val="0038721F"/>
    <w:rsid w:val="003C2954"/>
    <w:rsid w:val="003D3EFF"/>
    <w:rsid w:val="00434114"/>
    <w:rsid w:val="00447111"/>
    <w:rsid w:val="005A06C1"/>
    <w:rsid w:val="006672CF"/>
    <w:rsid w:val="00671B7D"/>
    <w:rsid w:val="006958E9"/>
    <w:rsid w:val="006B454E"/>
    <w:rsid w:val="0070321D"/>
    <w:rsid w:val="008275E4"/>
    <w:rsid w:val="00855D15"/>
    <w:rsid w:val="00871F51"/>
    <w:rsid w:val="008C5E4E"/>
    <w:rsid w:val="00920F14"/>
    <w:rsid w:val="00943C2E"/>
    <w:rsid w:val="009A08E9"/>
    <w:rsid w:val="009D674D"/>
    <w:rsid w:val="009F185E"/>
    <w:rsid w:val="00A23F61"/>
    <w:rsid w:val="00A67F8E"/>
    <w:rsid w:val="00A869C0"/>
    <w:rsid w:val="00AC4AAC"/>
    <w:rsid w:val="00B54561"/>
    <w:rsid w:val="00B73095"/>
    <w:rsid w:val="00B90489"/>
    <w:rsid w:val="00C3046A"/>
    <w:rsid w:val="00CA4F06"/>
    <w:rsid w:val="00CE13A1"/>
    <w:rsid w:val="00CE5C3C"/>
    <w:rsid w:val="00E2600C"/>
    <w:rsid w:val="00EE033C"/>
    <w:rsid w:val="00EE7685"/>
    <w:rsid w:val="00F142B5"/>
    <w:rsid w:val="00F45ACF"/>
    <w:rsid w:val="00F53007"/>
    <w:rsid w:val="00F84949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90,#3c3,#fc6,#f93"/>
    </o:shapedefaults>
    <o:shapelayout v:ext="edit">
      <o:idmap v:ext="edit" data="1"/>
    </o:shapelayout>
  </w:shapeDefaults>
  <w:decimalSymbol w:val=","/>
  <w:listSeparator w:val=";"/>
  <w15:docId w15:val="{173487CD-B016-49CC-8C47-072C51F4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13</cp:revision>
  <cp:lastPrinted>2018-06-04T07:08:00Z</cp:lastPrinted>
  <dcterms:created xsi:type="dcterms:W3CDTF">2018-05-29T07:26:00Z</dcterms:created>
  <dcterms:modified xsi:type="dcterms:W3CDTF">2018-06-05T08:49:00Z</dcterms:modified>
</cp:coreProperties>
</file>