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12" w:rsidRPr="00F87570" w:rsidRDefault="00744512" w:rsidP="00744512">
      <w:pPr>
        <w:widowControl/>
        <w:tabs>
          <w:tab w:val="left" w:pos="8595"/>
        </w:tabs>
        <w:autoSpaceDE/>
        <w:autoSpaceDN/>
        <w:adjustRightInd/>
        <w:ind w:firstLine="0"/>
        <w:jc w:val="center"/>
        <w:rPr>
          <w:rFonts w:ascii="Times New Roman" w:hAnsi="Times New Roman" w:cs="Times New Roman"/>
          <w:sz w:val="28"/>
          <w:szCs w:val="28"/>
        </w:rPr>
      </w:pPr>
      <w:r w:rsidRPr="00F87570">
        <w:rPr>
          <w:rFonts w:ascii="Times New Roman" w:hAnsi="Times New Roman" w:cs="Times New Roman"/>
          <w:b/>
          <w:sz w:val="28"/>
          <w:szCs w:val="28"/>
        </w:rPr>
        <w:object w:dxaOrig="1121" w:dyaOrig="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7.75pt" o:ole="" fillcolor="window">
            <v:imagedata r:id="rId8" o:title="" gain="192753f" blacklevel="-11796f"/>
          </v:shape>
          <o:OLEObject Type="Embed" ProgID="Word.Picture.8" ShapeID="_x0000_i1025" DrawAspect="Content" ObjectID="_1711879954" r:id="rId9"/>
        </w:object>
      </w:r>
    </w:p>
    <w:p w:rsidR="00744512" w:rsidRPr="00F87570" w:rsidRDefault="00744512" w:rsidP="00744512">
      <w:pPr>
        <w:widowControl/>
        <w:pBdr>
          <w:bottom w:val="single" w:sz="4" w:space="1" w:color="auto"/>
        </w:pBdr>
        <w:tabs>
          <w:tab w:val="left" w:pos="8595"/>
        </w:tabs>
        <w:autoSpaceDE/>
        <w:autoSpaceDN/>
        <w:adjustRightInd/>
        <w:ind w:firstLine="0"/>
        <w:jc w:val="center"/>
        <w:rPr>
          <w:rFonts w:ascii="Times New Roman" w:hAnsi="Times New Roman" w:cs="Times New Roman"/>
          <w:b/>
          <w:sz w:val="28"/>
          <w:szCs w:val="28"/>
        </w:rPr>
      </w:pPr>
      <w:r w:rsidRPr="00F87570">
        <w:rPr>
          <w:rFonts w:ascii="Times New Roman" w:hAnsi="Times New Roman" w:cs="Times New Roman"/>
          <w:b/>
          <w:sz w:val="28"/>
          <w:szCs w:val="28"/>
        </w:rPr>
        <w:t>БЮДЖЕТНОЕ УЧРЕЖДЕНИЕ СОЦИАЛЬНОГО ОБСЛУЖИВАНИЯ ИВАНОВСКОЙ ОБЛАСТИ</w:t>
      </w:r>
    </w:p>
    <w:p w:rsidR="00744512" w:rsidRPr="00F87570" w:rsidRDefault="00744512" w:rsidP="00744512">
      <w:pPr>
        <w:widowControl/>
        <w:pBdr>
          <w:bottom w:val="single" w:sz="4" w:space="1" w:color="auto"/>
        </w:pBdr>
        <w:tabs>
          <w:tab w:val="left" w:pos="8595"/>
        </w:tabs>
        <w:autoSpaceDE/>
        <w:autoSpaceDN/>
        <w:adjustRightInd/>
        <w:ind w:firstLine="0"/>
        <w:jc w:val="center"/>
        <w:rPr>
          <w:rFonts w:ascii="Times New Roman" w:hAnsi="Times New Roman" w:cs="Times New Roman"/>
          <w:b/>
          <w:sz w:val="28"/>
          <w:szCs w:val="28"/>
        </w:rPr>
      </w:pPr>
      <w:r w:rsidRPr="00F87570">
        <w:rPr>
          <w:rFonts w:ascii="Times New Roman" w:hAnsi="Times New Roman" w:cs="Times New Roman"/>
          <w:b/>
          <w:sz w:val="28"/>
          <w:szCs w:val="28"/>
        </w:rPr>
        <w:t>«ВИЧУГСКИЙ КОМПЛЕКСНЫЙ ЦЕНТР СОЦИАЛЬНОГО ОБСЛУЖИВАНИЯ НАСЕЛЕНИЯ»</w:t>
      </w:r>
    </w:p>
    <w:p w:rsidR="00744512" w:rsidRPr="00F87570" w:rsidRDefault="00744512" w:rsidP="00F87570">
      <w:pPr>
        <w:jc w:val="center"/>
        <w:rPr>
          <w:rFonts w:ascii="Times New Roman" w:hAnsi="Times New Roman" w:cs="Times New Roman"/>
          <w:sz w:val="22"/>
          <w:szCs w:val="22"/>
        </w:rPr>
      </w:pPr>
      <w:r w:rsidRPr="00F87570">
        <w:rPr>
          <w:rFonts w:ascii="Times New Roman" w:hAnsi="Times New Roman" w:cs="Times New Roman"/>
          <w:sz w:val="22"/>
          <w:szCs w:val="22"/>
        </w:rPr>
        <w:t xml:space="preserve">155333, Ивановская область, </w:t>
      </w:r>
      <w:proofErr w:type="gramStart"/>
      <w:r w:rsidRPr="00F87570">
        <w:rPr>
          <w:rFonts w:ascii="Times New Roman" w:hAnsi="Times New Roman" w:cs="Times New Roman"/>
          <w:sz w:val="22"/>
          <w:szCs w:val="22"/>
        </w:rPr>
        <w:t>г .Вичуга</w:t>
      </w:r>
      <w:proofErr w:type="gramEnd"/>
      <w:r w:rsidRPr="00F87570">
        <w:rPr>
          <w:rFonts w:ascii="Times New Roman" w:hAnsi="Times New Roman" w:cs="Times New Roman"/>
          <w:sz w:val="22"/>
          <w:szCs w:val="22"/>
        </w:rPr>
        <w:t xml:space="preserve">, ул. Ленинградская, д. 101,  тел.8(49354) 2-91-94, </w:t>
      </w:r>
      <w:r w:rsidRPr="00F87570">
        <w:rPr>
          <w:rFonts w:ascii="Times New Roman" w:hAnsi="Times New Roman" w:cs="Times New Roman"/>
          <w:sz w:val="22"/>
          <w:szCs w:val="22"/>
          <w:lang w:val="en-US"/>
        </w:rPr>
        <w:t>e</w:t>
      </w:r>
      <w:r w:rsidRPr="00F87570">
        <w:rPr>
          <w:rFonts w:ascii="Times New Roman" w:hAnsi="Times New Roman" w:cs="Times New Roman"/>
          <w:sz w:val="22"/>
          <w:szCs w:val="22"/>
        </w:rPr>
        <w:t>-</w:t>
      </w:r>
      <w:r w:rsidRPr="00F87570">
        <w:rPr>
          <w:rFonts w:ascii="Times New Roman" w:hAnsi="Times New Roman" w:cs="Times New Roman"/>
          <w:sz w:val="22"/>
          <w:szCs w:val="22"/>
          <w:lang w:val="en-US"/>
        </w:rPr>
        <w:t>mail</w:t>
      </w:r>
      <w:r w:rsidRPr="00F87570">
        <w:rPr>
          <w:rFonts w:ascii="Times New Roman" w:hAnsi="Times New Roman" w:cs="Times New Roman"/>
          <w:sz w:val="22"/>
          <w:szCs w:val="22"/>
        </w:rPr>
        <w:t xml:space="preserve">: </w:t>
      </w:r>
      <w:hyperlink r:id="rId10" w:history="1">
        <w:r w:rsidR="00BF0E6E" w:rsidRPr="00F87570">
          <w:rPr>
            <w:rStyle w:val="a3"/>
            <w:rFonts w:ascii="Times New Roman" w:hAnsi="Times New Roman" w:cs="Times New Roman"/>
            <w:sz w:val="22"/>
            <w:szCs w:val="22"/>
            <w:u w:val="none"/>
            <w:lang w:val="en-US"/>
          </w:rPr>
          <w:t>vichuga</w:t>
        </w:r>
        <w:r w:rsidR="00BF0E6E" w:rsidRPr="00F87570">
          <w:rPr>
            <w:rStyle w:val="a3"/>
            <w:rFonts w:ascii="Times New Roman" w:hAnsi="Times New Roman" w:cs="Times New Roman"/>
            <w:sz w:val="22"/>
            <w:szCs w:val="22"/>
            <w:u w:val="none"/>
          </w:rPr>
          <w:t>_</w:t>
        </w:r>
        <w:r w:rsidR="00BF0E6E" w:rsidRPr="00F87570">
          <w:rPr>
            <w:rStyle w:val="a3"/>
            <w:rFonts w:ascii="Times New Roman" w:hAnsi="Times New Roman" w:cs="Times New Roman"/>
            <w:sz w:val="22"/>
            <w:szCs w:val="22"/>
            <w:u w:val="none"/>
            <w:lang w:val="en-US"/>
          </w:rPr>
          <w:t>kcson</w:t>
        </w:r>
        <w:r w:rsidR="00BF0E6E" w:rsidRPr="00F87570">
          <w:rPr>
            <w:rStyle w:val="a3"/>
            <w:rFonts w:ascii="Times New Roman" w:hAnsi="Times New Roman" w:cs="Times New Roman"/>
            <w:sz w:val="22"/>
            <w:szCs w:val="22"/>
            <w:u w:val="none"/>
          </w:rPr>
          <w:t>@</w:t>
        </w:r>
        <w:r w:rsidR="00BF0E6E" w:rsidRPr="00F87570">
          <w:rPr>
            <w:rStyle w:val="a3"/>
            <w:rFonts w:ascii="Times New Roman" w:hAnsi="Times New Roman" w:cs="Times New Roman"/>
            <w:sz w:val="22"/>
            <w:szCs w:val="22"/>
            <w:u w:val="none"/>
            <w:lang w:val="en-US"/>
          </w:rPr>
          <w:t>ivreg</w:t>
        </w:r>
        <w:r w:rsidR="00BF0E6E" w:rsidRPr="00F87570">
          <w:rPr>
            <w:rStyle w:val="a3"/>
            <w:rFonts w:ascii="Times New Roman" w:hAnsi="Times New Roman" w:cs="Times New Roman"/>
            <w:sz w:val="22"/>
            <w:szCs w:val="22"/>
            <w:u w:val="none"/>
          </w:rPr>
          <w:t>.</w:t>
        </w:r>
        <w:proofErr w:type="spellStart"/>
        <w:r w:rsidR="00BF0E6E" w:rsidRPr="00F87570">
          <w:rPr>
            <w:rStyle w:val="a3"/>
            <w:rFonts w:ascii="Times New Roman" w:hAnsi="Times New Roman" w:cs="Times New Roman"/>
            <w:sz w:val="22"/>
            <w:szCs w:val="22"/>
            <w:u w:val="none"/>
            <w:lang w:val="en-US"/>
          </w:rPr>
          <w:t>ru</w:t>
        </w:r>
        <w:proofErr w:type="spellEnd"/>
      </w:hyperlink>
    </w:p>
    <w:p w:rsidR="00D01F12" w:rsidRPr="00F87570" w:rsidRDefault="00D01F12" w:rsidP="00D01F12">
      <w:pPr>
        <w:ind w:firstLine="0"/>
        <w:rPr>
          <w:rFonts w:ascii="Times New Roman" w:hAnsi="Times New Roman" w:cs="Times New Roman"/>
          <w:bCs/>
          <w:sz w:val="28"/>
          <w:szCs w:val="28"/>
        </w:rPr>
      </w:pPr>
    </w:p>
    <w:p w:rsidR="00D01F12" w:rsidRPr="00F87570" w:rsidRDefault="00D01F12" w:rsidP="00D01F12">
      <w:pPr>
        <w:ind w:firstLine="0"/>
        <w:rPr>
          <w:rFonts w:ascii="Times New Roman" w:hAnsi="Times New Roman" w:cs="Times New Roman"/>
          <w:bCs/>
          <w:sz w:val="28"/>
          <w:szCs w:val="28"/>
        </w:rPr>
      </w:pPr>
    </w:p>
    <w:p w:rsidR="00124D56" w:rsidRPr="00F87570" w:rsidRDefault="00124D56" w:rsidP="00124D56">
      <w:pPr>
        <w:pStyle w:val="1"/>
        <w:numPr>
          <w:ilvl w:val="0"/>
          <w:numId w:val="3"/>
        </w:numPr>
        <w:tabs>
          <w:tab w:val="left" w:pos="0"/>
        </w:tabs>
        <w:rPr>
          <w:b/>
          <w:sz w:val="28"/>
          <w:szCs w:val="28"/>
        </w:rPr>
      </w:pPr>
      <w:r w:rsidRPr="00F87570">
        <w:rPr>
          <w:b/>
          <w:sz w:val="28"/>
          <w:szCs w:val="28"/>
        </w:rPr>
        <w:t>П Р И К А З</w:t>
      </w:r>
    </w:p>
    <w:p w:rsidR="00124D56" w:rsidRPr="00F87570" w:rsidRDefault="00124D56" w:rsidP="00124D56">
      <w:pPr>
        <w:tabs>
          <w:tab w:val="left" w:pos="3675"/>
        </w:tabs>
        <w:rPr>
          <w:rFonts w:ascii="Times New Roman" w:hAnsi="Times New Roman" w:cs="Times New Roman"/>
          <w:sz w:val="28"/>
          <w:szCs w:val="28"/>
        </w:rPr>
      </w:pPr>
      <w:r w:rsidRPr="00F87570">
        <w:rPr>
          <w:rFonts w:ascii="Times New Roman" w:hAnsi="Times New Roman" w:cs="Times New Roman"/>
          <w:sz w:val="28"/>
          <w:szCs w:val="28"/>
        </w:rPr>
        <w:tab/>
      </w:r>
    </w:p>
    <w:p w:rsidR="00124D56" w:rsidRPr="00F87570" w:rsidRDefault="00124D56" w:rsidP="00124D56">
      <w:pPr>
        <w:rPr>
          <w:rFonts w:ascii="Times New Roman" w:hAnsi="Times New Roman" w:cs="Times New Roman"/>
          <w:b/>
          <w:sz w:val="28"/>
          <w:szCs w:val="28"/>
        </w:rPr>
      </w:pPr>
      <w:r w:rsidRPr="00F87570">
        <w:rPr>
          <w:rFonts w:ascii="Times New Roman" w:hAnsi="Times New Roman" w:cs="Times New Roman"/>
          <w:sz w:val="28"/>
          <w:szCs w:val="28"/>
        </w:rPr>
        <w:t>от   15.03.2022</w:t>
      </w:r>
      <w:r w:rsidRPr="00F87570">
        <w:rPr>
          <w:rFonts w:ascii="Times New Roman" w:hAnsi="Times New Roman" w:cs="Times New Roman"/>
          <w:sz w:val="28"/>
          <w:szCs w:val="28"/>
        </w:rPr>
        <w:tab/>
      </w:r>
      <w:r w:rsidRPr="00F87570">
        <w:rPr>
          <w:rFonts w:ascii="Times New Roman" w:hAnsi="Times New Roman" w:cs="Times New Roman"/>
          <w:sz w:val="28"/>
          <w:szCs w:val="28"/>
        </w:rPr>
        <w:tab/>
      </w:r>
      <w:r w:rsidRPr="00F87570">
        <w:rPr>
          <w:rFonts w:ascii="Times New Roman" w:hAnsi="Times New Roman" w:cs="Times New Roman"/>
          <w:sz w:val="28"/>
          <w:szCs w:val="28"/>
        </w:rPr>
        <w:tab/>
      </w:r>
      <w:r w:rsidRPr="00F87570">
        <w:rPr>
          <w:rFonts w:ascii="Times New Roman" w:hAnsi="Times New Roman" w:cs="Times New Roman"/>
          <w:sz w:val="28"/>
          <w:szCs w:val="28"/>
        </w:rPr>
        <w:tab/>
      </w:r>
      <w:r w:rsidRPr="00F87570">
        <w:rPr>
          <w:rFonts w:ascii="Times New Roman" w:hAnsi="Times New Roman" w:cs="Times New Roman"/>
          <w:sz w:val="28"/>
          <w:szCs w:val="28"/>
        </w:rPr>
        <w:tab/>
      </w:r>
      <w:r w:rsidRPr="00F87570">
        <w:rPr>
          <w:rFonts w:ascii="Times New Roman" w:hAnsi="Times New Roman" w:cs="Times New Roman"/>
          <w:sz w:val="28"/>
          <w:szCs w:val="28"/>
        </w:rPr>
        <w:tab/>
        <w:t xml:space="preserve">   № 271</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«О противодействии коррупции»</w:t>
      </w: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ab/>
      </w:r>
    </w:p>
    <w:p w:rsidR="00124D56" w:rsidRPr="00F87570" w:rsidRDefault="00124D56" w:rsidP="00124D56">
      <w:pPr>
        <w:spacing w:line="360" w:lineRule="auto"/>
        <w:rPr>
          <w:rFonts w:ascii="Times New Roman" w:hAnsi="Times New Roman" w:cs="Times New Roman"/>
          <w:sz w:val="28"/>
          <w:szCs w:val="28"/>
        </w:rPr>
      </w:pPr>
      <w:r w:rsidRPr="00F87570">
        <w:rPr>
          <w:rFonts w:ascii="Times New Roman" w:hAnsi="Times New Roman" w:cs="Times New Roman"/>
          <w:sz w:val="28"/>
          <w:szCs w:val="28"/>
        </w:rPr>
        <w:t xml:space="preserve"> Руководствуясь Федеральным законом от 25.12.2008 года № 273-ФЗ «О противодействии коррупции», в целях повышения эффективности работы по противодействию коррупции в сфере социальной защиты населения </w:t>
      </w:r>
    </w:p>
    <w:p w:rsidR="00124D56" w:rsidRPr="00F87570" w:rsidRDefault="00124D56" w:rsidP="00124D56">
      <w:pPr>
        <w:spacing w:line="360" w:lineRule="auto"/>
        <w:rPr>
          <w:rFonts w:ascii="Times New Roman" w:hAnsi="Times New Roman" w:cs="Times New Roman"/>
          <w:sz w:val="28"/>
          <w:szCs w:val="28"/>
        </w:rPr>
      </w:pPr>
      <w:r w:rsidRPr="00F87570">
        <w:rPr>
          <w:rFonts w:ascii="Times New Roman" w:hAnsi="Times New Roman" w:cs="Times New Roman"/>
          <w:sz w:val="28"/>
          <w:szCs w:val="28"/>
        </w:rPr>
        <w:t>приказываю:</w:t>
      </w:r>
    </w:p>
    <w:p w:rsidR="00124D56" w:rsidRPr="00F87570" w:rsidRDefault="00124D56" w:rsidP="00124D56">
      <w:pPr>
        <w:spacing w:line="360" w:lineRule="auto"/>
        <w:rPr>
          <w:rFonts w:ascii="Times New Roman" w:hAnsi="Times New Roman" w:cs="Times New Roman"/>
          <w:sz w:val="28"/>
          <w:szCs w:val="28"/>
        </w:rPr>
      </w:pPr>
      <w:r w:rsidRPr="00F87570">
        <w:rPr>
          <w:rFonts w:ascii="Times New Roman" w:hAnsi="Times New Roman" w:cs="Times New Roman"/>
          <w:sz w:val="28"/>
          <w:szCs w:val="28"/>
        </w:rPr>
        <w:t>1. Утвердить Антикоррупционную политику в бюджетном учреждении социального обслуживания Ивановской области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комплексный центр социального обслуживания населения" (приложение 1).</w:t>
      </w:r>
    </w:p>
    <w:p w:rsidR="00124D56" w:rsidRPr="00F87570" w:rsidRDefault="00124D56" w:rsidP="00124D56">
      <w:pPr>
        <w:spacing w:line="360" w:lineRule="auto"/>
        <w:ind w:firstLine="708"/>
        <w:rPr>
          <w:rFonts w:ascii="Times New Roman" w:hAnsi="Times New Roman" w:cs="Times New Roman"/>
          <w:sz w:val="28"/>
          <w:szCs w:val="28"/>
        </w:rPr>
      </w:pPr>
      <w:r w:rsidRPr="00F87570">
        <w:rPr>
          <w:rFonts w:ascii="Times New Roman" w:hAnsi="Times New Roman" w:cs="Times New Roman"/>
          <w:sz w:val="28"/>
          <w:szCs w:val="28"/>
        </w:rPr>
        <w:t xml:space="preserve"> 2. Создать комиссию бюджетного учреждения социального обслуживания Ивановской области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комплексный центр социального обслуживания населения" по противодействию коррупции (приложение 2).</w:t>
      </w:r>
    </w:p>
    <w:p w:rsidR="00124D56" w:rsidRPr="00F87570" w:rsidRDefault="00124D56" w:rsidP="00124D56">
      <w:pPr>
        <w:spacing w:line="360" w:lineRule="auto"/>
        <w:ind w:firstLine="708"/>
        <w:rPr>
          <w:rFonts w:ascii="Times New Roman" w:hAnsi="Times New Roman" w:cs="Times New Roman"/>
          <w:sz w:val="28"/>
          <w:szCs w:val="28"/>
        </w:rPr>
      </w:pPr>
      <w:r w:rsidRPr="00F87570">
        <w:rPr>
          <w:rFonts w:ascii="Times New Roman" w:hAnsi="Times New Roman" w:cs="Times New Roman"/>
          <w:sz w:val="28"/>
          <w:szCs w:val="28"/>
        </w:rPr>
        <w:t>3. Утвердить Положение о комиссии по противодействию коррупции бюджетного учреждения социального обслуживания Ивановской области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комплексный центр социального обслуживания населения"(приложение 3).</w:t>
      </w:r>
    </w:p>
    <w:p w:rsidR="0089251D" w:rsidRPr="00F87570" w:rsidRDefault="0089251D" w:rsidP="0080463E">
      <w:pPr>
        <w:spacing w:before="100" w:beforeAutospacing="1" w:after="100" w:afterAutospacing="1"/>
        <w:ind w:firstLine="708"/>
        <w:outlineLvl w:val="0"/>
        <w:rPr>
          <w:rFonts w:ascii="Times New Roman" w:eastAsia="Times New Roman" w:hAnsi="Times New Roman" w:cs="Times New Roman"/>
          <w:kern w:val="36"/>
          <w:sz w:val="28"/>
          <w:szCs w:val="28"/>
        </w:rPr>
      </w:pPr>
      <w:r w:rsidRPr="00F87570">
        <w:rPr>
          <w:rFonts w:ascii="Times New Roman" w:hAnsi="Times New Roman" w:cs="Times New Roman"/>
          <w:sz w:val="28"/>
          <w:szCs w:val="28"/>
        </w:rPr>
        <w:t>4. Утвердить Положение</w:t>
      </w:r>
      <w:r w:rsidRPr="00F87570">
        <w:rPr>
          <w:rFonts w:ascii="Times New Roman" w:eastAsia="Times New Roman" w:hAnsi="Times New Roman" w:cs="Times New Roman"/>
          <w:b/>
          <w:bCs/>
          <w:kern w:val="36"/>
          <w:sz w:val="28"/>
          <w:szCs w:val="28"/>
        </w:rPr>
        <w:t xml:space="preserve"> </w:t>
      </w:r>
      <w:r w:rsidRPr="00F87570">
        <w:rPr>
          <w:rFonts w:ascii="Times New Roman" w:eastAsia="Times New Roman" w:hAnsi="Times New Roman" w:cs="Times New Roman"/>
          <w:kern w:val="36"/>
          <w:sz w:val="28"/>
          <w:szCs w:val="28"/>
        </w:rPr>
        <w:t>о порядке уведомления работодателя о фактах обращения в целях склонения к совершению коррупционных правонарушений (приложение 4)</w:t>
      </w:r>
      <w:r w:rsidR="0080463E">
        <w:rPr>
          <w:rFonts w:ascii="Times New Roman" w:eastAsia="Times New Roman" w:hAnsi="Times New Roman" w:cs="Times New Roman"/>
          <w:kern w:val="36"/>
          <w:sz w:val="28"/>
          <w:szCs w:val="28"/>
        </w:rPr>
        <w:t>.</w:t>
      </w:r>
    </w:p>
    <w:p w:rsidR="0089251D" w:rsidRPr="0080463E" w:rsidRDefault="0089251D" w:rsidP="0080463E">
      <w:pPr>
        <w:spacing w:line="360" w:lineRule="auto"/>
        <w:rPr>
          <w:rFonts w:ascii="Times New Roman" w:eastAsia="Times New Roman" w:hAnsi="Times New Roman" w:cs="Times New Roman"/>
          <w:sz w:val="28"/>
          <w:szCs w:val="28"/>
        </w:rPr>
      </w:pPr>
      <w:r w:rsidRPr="00F87570">
        <w:rPr>
          <w:rFonts w:ascii="Times New Roman" w:hAnsi="Times New Roman" w:cs="Times New Roman"/>
          <w:sz w:val="28"/>
          <w:szCs w:val="28"/>
        </w:rPr>
        <w:t>5.</w:t>
      </w: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Утвердить Положение о конфликте интересов работников ОБУСО «</w:t>
      </w:r>
      <w:proofErr w:type="spellStart"/>
      <w:r w:rsidRPr="00F87570">
        <w:rPr>
          <w:rFonts w:ascii="Times New Roman" w:eastAsia="Times New Roman" w:hAnsi="Times New Roman" w:cs="Times New Roman"/>
          <w:sz w:val="28"/>
          <w:szCs w:val="28"/>
        </w:rPr>
        <w:t>Вичугский</w:t>
      </w:r>
      <w:proofErr w:type="spellEnd"/>
      <w:r w:rsidRPr="00F87570">
        <w:rPr>
          <w:rFonts w:ascii="Times New Roman" w:eastAsia="Times New Roman" w:hAnsi="Times New Roman" w:cs="Times New Roman"/>
          <w:sz w:val="28"/>
          <w:szCs w:val="28"/>
        </w:rPr>
        <w:t xml:space="preserve"> комплексный центр социального обслуживания населения» (приложение 5)</w:t>
      </w:r>
      <w:r w:rsidR="0080463E">
        <w:rPr>
          <w:rFonts w:ascii="Times New Roman" w:eastAsia="Times New Roman" w:hAnsi="Times New Roman" w:cs="Times New Roman"/>
          <w:sz w:val="28"/>
          <w:szCs w:val="28"/>
        </w:rPr>
        <w:t>.</w:t>
      </w:r>
    </w:p>
    <w:p w:rsidR="0089251D" w:rsidRPr="00F87570" w:rsidRDefault="0089251D" w:rsidP="0089251D">
      <w:pPr>
        <w:rPr>
          <w:rFonts w:ascii="Times New Roman" w:hAnsi="Times New Roman" w:cs="Times New Roman"/>
          <w:sz w:val="28"/>
          <w:szCs w:val="28"/>
        </w:rPr>
      </w:pPr>
      <w:r w:rsidRPr="00F87570">
        <w:rPr>
          <w:rFonts w:ascii="Times New Roman" w:hAnsi="Times New Roman" w:cs="Times New Roman"/>
          <w:sz w:val="28"/>
          <w:szCs w:val="28"/>
        </w:rPr>
        <w:lastRenderedPageBreak/>
        <w:t>6</w:t>
      </w:r>
      <w:r w:rsidR="00124D56" w:rsidRPr="00F87570">
        <w:rPr>
          <w:rFonts w:ascii="Times New Roman" w:hAnsi="Times New Roman" w:cs="Times New Roman"/>
          <w:sz w:val="28"/>
          <w:szCs w:val="28"/>
        </w:rPr>
        <w:t xml:space="preserve">. Утвердить </w:t>
      </w:r>
      <w:r w:rsidRPr="00F87570">
        <w:rPr>
          <w:rFonts w:ascii="Times New Roman" w:hAnsi="Times New Roman" w:cs="Times New Roman"/>
          <w:sz w:val="28"/>
          <w:szCs w:val="28"/>
        </w:rPr>
        <w:t>Положение о порядке приема и рассмотрения заявлений о коррупционных проявлениях в учреждении</w:t>
      </w:r>
      <w:r w:rsidR="00B1611C" w:rsidRPr="00F87570">
        <w:rPr>
          <w:rFonts w:ascii="Times New Roman" w:hAnsi="Times New Roman" w:cs="Times New Roman"/>
          <w:sz w:val="28"/>
          <w:szCs w:val="28"/>
        </w:rPr>
        <w:t xml:space="preserve"> (приложение 6)</w:t>
      </w:r>
      <w:r w:rsidR="0080463E">
        <w:rPr>
          <w:rFonts w:ascii="Times New Roman" w:hAnsi="Times New Roman" w:cs="Times New Roman"/>
          <w:sz w:val="28"/>
          <w:szCs w:val="28"/>
        </w:rPr>
        <w:t>.</w:t>
      </w:r>
    </w:p>
    <w:p w:rsidR="00124D56" w:rsidRPr="00F87570" w:rsidRDefault="00124D56" w:rsidP="00124D56">
      <w:pPr>
        <w:spacing w:line="360" w:lineRule="auto"/>
        <w:rPr>
          <w:rFonts w:ascii="Times New Roman" w:hAnsi="Times New Roman" w:cs="Times New Roman"/>
          <w:sz w:val="28"/>
          <w:szCs w:val="28"/>
        </w:rPr>
      </w:pPr>
    </w:p>
    <w:p w:rsidR="00124D56" w:rsidRPr="00F87570" w:rsidRDefault="00124D56" w:rsidP="00124D56">
      <w:pPr>
        <w:spacing w:line="360" w:lineRule="auto"/>
        <w:rPr>
          <w:rFonts w:ascii="Times New Roman" w:hAnsi="Times New Roman" w:cs="Times New Roman"/>
          <w:sz w:val="28"/>
          <w:szCs w:val="28"/>
        </w:rPr>
      </w:pPr>
      <w:r w:rsidRPr="00F87570">
        <w:rPr>
          <w:rFonts w:ascii="Times New Roman" w:hAnsi="Times New Roman" w:cs="Times New Roman"/>
          <w:sz w:val="28"/>
          <w:szCs w:val="28"/>
        </w:rPr>
        <w:t xml:space="preserve">5. Утвердить и ввести в действие перечень должностей, замещение которых связано с коррупционными рисками. (приложение </w:t>
      </w:r>
      <w:r w:rsidR="00B1611C" w:rsidRPr="00F87570">
        <w:rPr>
          <w:rFonts w:ascii="Times New Roman" w:hAnsi="Times New Roman" w:cs="Times New Roman"/>
          <w:sz w:val="28"/>
          <w:szCs w:val="28"/>
        </w:rPr>
        <w:t>7</w:t>
      </w:r>
      <w:r w:rsidRPr="00F87570">
        <w:rPr>
          <w:rFonts w:ascii="Times New Roman" w:hAnsi="Times New Roman" w:cs="Times New Roman"/>
          <w:sz w:val="28"/>
          <w:szCs w:val="28"/>
        </w:rPr>
        <w:t>).</w:t>
      </w:r>
    </w:p>
    <w:p w:rsidR="00124D56" w:rsidRDefault="00124D56" w:rsidP="00124D56">
      <w:pPr>
        <w:spacing w:line="360" w:lineRule="auto"/>
        <w:rPr>
          <w:rFonts w:ascii="Times New Roman" w:hAnsi="Times New Roman" w:cs="Times New Roman"/>
          <w:sz w:val="28"/>
          <w:szCs w:val="28"/>
        </w:rPr>
      </w:pPr>
      <w:r w:rsidRPr="00F87570">
        <w:rPr>
          <w:rFonts w:ascii="Times New Roman" w:hAnsi="Times New Roman" w:cs="Times New Roman"/>
          <w:sz w:val="28"/>
          <w:szCs w:val="28"/>
        </w:rPr>
        <w:t>7. Утвердить План антикоррупционных мероприятий бюджетного учреждения социального обслуживания Ивановской области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комплексный центр социального обслуживания населения» (приложение </w:t>
      </w:r>
      <w:r w:rsidR="00B1611C" w:rsidRPr="00F87570">
        <w:rPr>
          <w:rFonts w:ascii="Times New Roman" w:hAnsi="Times New Roman" w:cs="Times New Roman"/>
          <w:sz w:val="28"/>
          <w:szCs w:val="28"/>
        </w:rPr>
        <w:t>8</w:t>
      </w:r>
      <w:r w:rsidRPr="00F87570">
        <w:rPr>
          <w:rFonts w:ascii="Times New Roman" w:hAnsi="Times New Roman" w:cs="Times New Roman"/>
          <w:sz w:val="28"/>
          <w:szCs w:val="28"/>
        </w:rPr>
        <w:t>).</w:t>
      </w:r>
    </w:p>
    <w:p w:rsidR="00085DEF" w:rsidRPr="00F87570" w:rsidRDefault="00085DEF" w:rsidP="00124D56">
      <w:pPr>
        <w:spacing w:line="360" w:lineRule="auto"/>
        <w:rPr>
          <w:rFonts w:ascii="Times New Roman" w:hAnsi="Times New Roman" w:cs="Times New Roman"/>
          <w:sz w:val="28"/>
          <w:szCs w:val="28"/>
        </w:rPr>
      </w:pPr>
      <w:r>
        <w:rPr>
          <w:rFonts w:ascii="Times New Roman" w:hAnsi="Times New Roman" w:cs="Times New Roman"/>
          <w:sz w:val="28"/>
          <w:szCs w:val="28"/>
        </w:rPr>
        <w:t>8. Утвердить Оценку коррупционных рисков деятельности ОБУСО «</w:t>
      </w:r>
      <w:proofErr w:type="spellStart"/>
      <w:r>
        <w:rPr>
          <w:rFonts w:ascii="Times New Roman" w:hAnsi="Times New Roman" w:cs="Times New Roman"/>
          <w:sz w:val="28"/>
          <w:szCs w:val="28"/>
        </w:rPr>
        <w:t>Вичугский</w:t>
      </w:r>
      <w:proofErr w:type="spellEnd"/>
      <w:r>
        <w:rPr>
          <w:rFonts w:ascii="Times New Roman" w:hAnsi="Times New Roman" w:cs="Times New Roman"/>
          <w:sz w:val="28"/>
          <w:szCs w:val="28"/>
        </w:rPr>
        <w:t xml:space="preserve"> КЦСОН» (приложение 9).</w:t>
      </w:r>
    </w:p>
    <w:p w:rsidR="00124D56" w:rsidRPr="00F87570" w:rsidRDefault="00085DEF" w:rsidP="00124D56">
      <w:pPr>
        <w:spacing w:line="360" w:lineRule="auto"/>
        <w:rPr>
          <w:rFonts w:ascii="Times New Roman" w:hAnsi="Times New Roman" w:cs="Times New Roman"/>
          <w:sz w:val="28"/>
          <w:szCs w:val="28"/>
        </w:rPr>
      </w:pPr>
      <w:r>
        <w:rPr>
          <w:rFonts w:ascii="Times New Roman" w:hAnsi="Times New Roman" w:cs="Times New Roman"/>
          <w:sz w:val="28"/>
          <w:szCs w:val="28"/>
        </w:rPr>
        <w:t>9</w:t>
      </w:r>
      <w:r w:rsidR="00124D56" w:rsidRPr="00F87570">
        <w:rPr>
          <w:rFonts w:ascii="Times New Roman" w:hAnsi="Times New Roman" w:cs="Times New Roman"/>
          <w:sz w:val="28"/>
          <w:szCs w:val="28"/>
        </w:rPr>
        <w:t>.</w:t>
      </w:r>
      <w:r w:rsidR="0009516E" w:rsidRPr="00F87570">
        <w:rPr>
          <w:rFonts w:ascii="Times New Roman" w:hAnsi="Times New Roman" w:cs="Times New Roman"/>
          <w:sz w:val="28"/>
          <w:szCs w:val="28"/>
        </w:rPr>
        <w:t xml:space="preserve"> </w:t>
      </w:r>
      <w:r w:rsidR="00124D56" w:rsidRPr="00F87570">
        <w:rPr>
          <w:rFonts w:ascii="Times New Roman" w:hAnsi="Times New Roman" w:cs="Times New Roman"/>
          <w:sz w:val="28"/>
          <w:szCs w:val="28"/>
        </w:rPr>
        <w:t>Возложить ответственность</w:t>
      </w:r>
      <w:r w:rsidR="0009516E" w:rsidRPr="00F87570">
        <w:rPr>
          <w:rFonts w:ascii="Times New Roman" w:hAnsi="Times New Roman" w:cs="Times New Roman"/>
          <w:sz w:val="28"/>
          <w:szCs w:val="28"/>
        </w:rPr>
        <w:t xml:space="preserve"> за проведение работы по профилактике коррупционных и иных правонарушений на </w:t>
      </w:r>
      <w:proofErr w:type="spellStart"/>
      <w:r w:rsidR="0009516E" w:rsidRPr="00F87570">
        <w:rPr>
          <w:rFonts w:ascii="Times New Roman" w:hAnsi="Times New Roman" w:cs="Times New Roman"/>
          <w:sz w:val="28"/>
          <w:szCs w:val="28"/>
        </w:rPr>
        <w:t>Скаженюк</w:t>
      </w:r>
      <w:proofErr w:type="spellEnd"/>
      <w:r w:rsidR="0009516E" w:rsidRPr="00F87570">
        <w:rPr>
          <w:rFonts w:ascii="Times New Roman" w:hAnsi="Times New Roman" w:cs="Times New Roman"/>
          <w:sz w:val="28"/>
          <w:szCs w:val="28"/>
        </w:rPr>
        <w:t xml:space="preserve"> Татьяну Павловну, заместителя директора ОБУСО «</w:t>
      </w:r>
      <w:proofErr w:type="spellStart"/>
      <w:r w:rsidR="0009516E" w:rsidRPr="00F87570">
        <w:rPr>
          <w:rFonts w:ascii="Times New Roman" w:hAnsi="Times New Roman" w:cs="Times New Roman"/>
          <w:sz w:val="28"/>
          <w:szCs w:val="28"/>
        </w:rPr>
        <w:t>Вичугский</w:t>
      </w:r>
      <w:proofErr w:type="spellEnd"/>
      <w:r w:rsidR="0009516E" w:rsidRPr="00F87570">
        <w:rPr>
          <w:rFonts w:ascii="Times New Roman" w:hAnsi="Times New Roman" w:cs="Times New Roman"/>
          <w:sz w:val="28"/>
          <w:szCs w:val="28"/>
        </w:rPr>
        <w:t xml:space="preserve"> </w:t>
      </w:r>
      <w:r w:rsidR="001360B2" w:rsidRPr="00F87570">
        <w:rPr>
          <w:rFonts w:ascii="Times New Roman" w:hAnsi="Times New Roman" w:cs="Times New Roman"/>
          <w:sz w:val="28"/>
          <w:szCs w:val="28"/>
        </w:rPr>
        <w:t>КЦСОН»</w:t>
      </w:r>
    </w:p>
    <w:p w:rsidR="00124D56" w:rsidRPr="00F87570" w:rsidRDefault="00085DEF" w:rsidP="00124D56">
      <w:pPr>
        <w:spacing w:line="360" w:lineRule="auto"/>
        <w:rPr>
          <w:rFonts w:ascii="Times New Roman" w:hAnsi="Times New Roman" w:cs="Times New Roman"/>
          <w:sz w:val="28"/>
          <w:szCs w:val="28"/>
        </w:rPr>
      </w:pPr>
      <w:r>
        <w:rPr>
          <w:rFonts w:ascii="Times New Roman" w:hAnsi="Times New Roman" w:cs="Times New Roman"/>
          <w:sz w:val="28"/>
          <w:szCs w:val="28"/>
        </w:rPr>
        <w:t>10</w:t>
      </w:r>
      <w:r w:rsidR="00124D56" w:rsidRPr="00F87570">
        <w:rPr>
          <w:rFonts w:ascii="Times New Roman" w:hAnsi="Times New Roman" w:cs="Times New Roman"/>
          <w:sz w:val="28"/>
          <w:szCs w:val="28"/>
        </w:rPr>
        <w:t>.  Контроль за выполнением настоящего приказа оставляю за собой.</w:t>
      </w:r>
    </w:p>
    <w:p w:rsidR="001360B2" w:rsidRPr="00F87570" w:rsidRDefault="001360B2" w:rsidP="00124D56">
      <w:pPr>
        <w:spacing w:line="360" w:lineRule="auto"/>
        <w:rPr>
          <w:rFonts w:ascii="Times New Roman" w:hAnsi="Times New Roman" w:cs="Times New Roman"/>
          <w:sz w:val="28"/>
          <w:szCs w:val="28"/>
        </w:rPr>
      </w:pPr>
    </w:p>
    <w:p w:rsidR="001360B2" w:rsidRPr="00F87570" w:rsidRDefault="001360B2" w:rsidP="00124D56">
      <w:pPr>
        <w:spacing w:line="360" w:lineRule="auto"/>
        <w:rPr>
          <w:rFonts w:ascii="Times New Roman" w:hAnsi="Times New Roman" w:cs="Times New Roman"/>
          <w:sz w:val="28"/>
          <w:szCs w:val="28"/>
        </w:rPr>
      </w:pPr>
    </w:p>
    <w:p w:rsidR="00124D56" w:rsidRPr="00F87570" w:rsidRDefault="00124D56" w:rsidP="00124D56">
      <w:pPr>
        <w:spacing w:line="360" w:lineRule="auto"/>
        <w:rPr>
          <w:rFonts w:ascii="Times New Roman" w:hAnsi="Times New Roman" w:cs="Times New Roman"/>
          <w:sz w:val="28"/>
          <w:szCs w:val="28"/>
        </w:rPr>
      </w:pPr>
    </w:p>
    <w:p w:rsidR="00124D56" w:rsidRPr="00F87570" w:rsidRDefault="00124D56" w:rsidP="00124D56">
      <w:pPr>
        <w:tabs>
          <w:tab w:val="left" w:pos="2595"/>
        </w:tabs>
        <w:spacing w:line="360" w:lineRule="auto"/>
        <w:rPr>
          <w:rFonts w:ascii="Times New Roman" w:hAnsi="Times New Roman" w:cs="Times New Roman"/>
          <w:sz w:val="28"/>
          <w:szCs w:val="28"/>
        </w:rPr>
      </w:pPr>
      <w:r w:rsidRPr="00F87570">
        <w:rPr>
          <w:rFonts w:ascii="Times New Roman" w:hAnsi="Times New Roman" w:cs="Times New Roman"/>
          <w:sz w:val="28"/>
          <w:szCs w:val="28"/>
        </w:rPr>
        <w:t xml:space="preserve">Директор          </w:t>
      </w:r>
      <w:r w:rsidR="00EA217C">
        <w:rPr>
          <w:rFonts w:ascii="Times New Roman" w:hAnsi="Times New Roman" w:cs="Times New Roman"/>
          <w:noProof/>
          <w:sz w:val="28"/>
          <w:szCs w:val="28"/>
        </w:rPr>
        <w:drawing>
          <wp:inline distT="0" distB="0" distL="0" distR="0">
            <wp:extent cx="853821" cy="450342"/>
            <wp:effectExtent l="0" t="0" r="381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_seb_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821" cy="450342"/>
                    </a:xfrm>
                    <a:prstGeom prst="rect">
                      <a:avLst/>
                    </a:prstGeom>
                  </pic:spPr>
                </pic:pic>
              </a:graphicData>
            </a:graphic>
          </wp:inline>
        </w:drawing>
      </w:r>
      <w:r w:rsidRPr="00F87570">
        <w:rPr>
          <w:rFonts w:ascii="Times New Roman" w:hAnsi="Times New Roman" w:cs="Times New Roman"/>
          <w:sz w:val="28"/>
          <w:szCs w:val="28"/>
        </w:rPr>
        <w:t xml:space="preserve">                            </w:t>
      </w:r>
      <w:r w:rsidRPr="00F87570">
        <w:rPr>
          <w:rFonts w:ascii="Times New Roman" w:hAnsi="Times New Roman" w:cs="Times New Roman"/>
          <w:sz w:val="28"/>
          <w:szCs w:val="28"/>
        </w:rPr>
        <w:tab/>
        <w:t xml:space="preserve">Е.Б. </w:t>
      </w:r>
      <w:proofErr w:type="spellStart"/>
      <w:r w:rsidRPr="00F87570">
        <w:rPr>
          <w:rFonts w:ascii="Times New Roman" w:hAnsi="Times New Roman" w:cs="Times New Roman"/>
          <w:sz w:val="28"/>
          <w:szCs w:val="28"/>
        </w:rPr>
        <w:t>Слабнова</w:t>
      </w:r>
      <w:proofErr w:type="spellEnd"/>
    </w:p>
    <w:p w:rsidR="00B1611C" w:rsidRPr="00F87570" w:rsidRDefault="00B1611C" w:rsidP="00124D56">
      <w:pPr>
        <w:tabs>
          <w:tab w:val="left" w:pos="2595"/>
        </w:tabs>
        <w:spacing w:line="360" w:lineRule="auto"/>
        <w:rPr>
          <w:rFonts w:ascii="Times New Roman" w:hAnsi="Times New Roman" w:cs="Times New Roman"/>
          <w:sz w:val="28"/>
          <w:szCs w:val="28"/>
        </w:rPr>
      </w:pPr>
    </w:p>
    <w:p w:rsidR="00B1611C" w:rsidRPr="00F87570" w:rsidRDefault="00B1611C" w:rsidP="00124D56">
      <w:pPr>
        <w:tabs>
          <w:tab w:val="left" w:pos="2595"/>
        </w:tabs>
        <w:spacing w:line="360" w:lineRule="auto"/>
        <w:rPr>
          <w:rFonts w:ascii="Times New Roman" w:hAnsi="Times New Roman" w:cs="Times New Roman"/>
          <w:sz w:val="28"/>
          <w:szCs w:val="28"/>
        </w:rPr>
      </w:pPr>
    </w:p>
    <w:p w:rsidR="00B1611C" w:rsidRPr="00F87570" w:rsidRDefault="00B1611C" w:rsidP="00124D56">
      <w:pPr>
        <w:tabs>
          <w:tab w:val="left" w:pos="2595"/>
        </w:tabs>
        <w:spacing w:line="360" w:lineRule="auto"/>
        <w:rPr>
          <w:rFonts w:ascii="Times New Roman" w:hAnsi="Times New Roman" w:cs="Times New Roman"/>
          <w:sz w:val="28"/>
          <w:szCs w:val="28"/>
        </w:rPr>
      </w:pPr>
    </w:p>
    <w:p w:rsidR="00B1611C" w:rsidRPr="00F87570" w:rsidRDefault="00B1611C" w:rsidP="00124D56">
      <w:pPr>
        <w:tabs>
          <w:tab w:val="left" w:pos="2595"/>
        </w:tabs>
        <w:spacing w:line="360" w:lineRule="auto"/>
        <w:rPr>
          <w:rFonts w:ascii="Times New Roman" w:hAnsi="Times New Roman" w:cs="Times New Roman"/>
          <w:sz w:val="28"/>
          <w:szCs w:val="28"/>
        </w:rPr>
      </w:pPr>
    </w:p>
    <w:p w:rsidR="00B1611C" w:rsidRPr="00F87570" w:rsidRDefault="00B1611C" w:rsidP="00124D56">
      <w:pPr>
        <w:tabs>
          <w:tab w:val="left" w:pos="2595"/>
        </w:tabs>
        <w:spacing w:line="360" w:lineRule="auto"/>
        <w:rPr>
          <w:rFonts w:ascii="Times New Roman" w:hAnsi="Times New Roman" w:cs="Times New Roman"/>
          <w:sz w:val="28"/>
          <w:szCs w:val="28"/>
        </w:rPr>
      </w:pPr>
    </w:p>
    <w:p w:rsidR="00B1611C" w:rsidRPr="00F87570" w:rsidRDefault="00B1611C" w:rsidP="00124D56">
      <w:pPr>
        <w:tabs>
          <w:tab w:val="left" w:pos="2595"/>
        </w:tabs>
        <w:spacing w:line="360" w:lineRule="auto"/>
        <w:rPr>
          <w:rFonts w:ascii="Times New Roman" w:hAnsi="Times New Roman" w:cs="Times New Roman"/>
          <w:sz w:val="28"/>
          <w:szCs w:val="28"/>
        </w:rPr>
      </w:pPr>
    </w:p>
    <w:p w:rsidR="00B1611C" w:rsidRPr="00F87570" w:rsidRDefault="00B1611C" w:rsidP="00124D56">
      <w:pPr>
        <w:tabs>
          <w:tab w:val="left" w:pos="2595"/>
        </w:tabs>
        <w:spacing w:line="360" w:lineRule="auto"/>
        <w:rPr>
          <w:rFonts w:ascii="Times New Roman" w:hAnsi="Times New Roman" w:cs="Times New Roman"/>
          <w:sz w:val="28"/>
          <w:szCs w:val="28"/>
        </w:rPr>
      </w:pPr>
    </w:p>
    <w:p w:rsidR="00B1611C" w:rsidRPr="00F87570" w:rsidRDefault="00B1611C" w:rsidP="0080463E">
      <w:pPr>
        <w:tabs>
          <w:tab w:val="left" w:pos="2595"/>
        </w:tabs>
        <w:spacing w:line="360" w:lineRule="auto"/>
        <w:ind w:firstLine="0"/>
        <w:rPr>
          <w:rFonts w:ascii="Times New Roman" w:hAnsi="Times New Roman" w:cs="Times New Roman"/>
          <w:sz w:val="28"/>
          <w:szCs w:val="28"/>
        </w:rPr>
      </w:pPr>
    </w:p>
    <w:p w:rsidR="00B1611C" w:rsidRDefault="00B1611C" w:rsidP="00124D56">
      <w:pPr>
        <w:tabs>
          <w:tab w:val="left" w:pos="2595"/>
        </w:tabs>
        <w:spacing w:line="360" w:lineRule="auto"/>
        <w:rPr>
          <w:rFonts w:ascii="Times New Roman" w:hAnsi="Times New Roman" w:cs="Times New Roman"/>
          <w:sz w:val="28"/>
          <w:szCs w:val="28"/>
        </w:rPr>
      </w:pPr>
    </w:p>
    <w:p w:rsidR="0080463E" w:rsidRDefault="0080463E" w:rsidP="00124D56">
      <w:pPr>
        <w:tabs>
          <w:tab w:val="left" w:pos="2595"/>
        </w:tabs>
        <w:spacing w:line="360" w:lineRule="auto"/>
        <w:rPr>
          <w:rFonts w:ascii="Times New Roman" w:hAnsi="Times New Roman" w:cs="Times New Roman"/>
          <w:sz w:val="28"/>
          <w:szCs w:val="28"/>
        </w:rPr>
      </w:pPr>
    </w:p>
    <w:p w:rsidR="0080463E" w:rsidRDefault="0080463E" w:rsidP="00960FA3">
      <w:pPr>
        <w:tabs>
          <w:tab w:val="left" w:pos="2595"/>
        </w:tabs>
        <w:spacing w:line="360" w:lineRule="auto"/>
        <w:ind w:firstLine="0"/>
        <w:rPr>
          <w:rFonts w:ascii="Times New Roman" w:hAnsi="Times New Roman" w:cs="Times New Roman"/>
          <w:sz w:val="28"/>
          <w:szCs w:val="28"/>
        </w:rPr>
      </w:pPr>
    </w:p>
    <w:p w:rsidR="0051233F" w:rsidRPr="00F87570" w:rsidRDefault="0051233F" w:rsidP="00EA217C">
      <w:pPr>
        <w:tabs>
          <w:tab w:val="left" w:pos="2595"/>
        </w:tabs>
        <w:spacing w:line="360" w:lineRule="auto"/>
        <w:ind w:firstLine="0"/>
        <w:rPr>
          <w:rFonts w:ascii="Times New Roman" w:hAnsi="Times New Roman" w:cs="Times New Roman"/>
          <w:sz w:val="28"/>
          <w:szCs w:val="28"/>
        </w:rPr>
      </w:pPr>
    </w:p>
    <w:p w:rsidR="00B1611C" w:rsidRPr="0080463E" w:rsidRDefault="00B1611C" w:rsidP="00B1611C">
      <w:pPr>
        <w:jc w:val="right"/>
        <w:rPr>
          <w:rFonts w:ascii="Times New Roman" w:hAnsi="Times New Roman" w:cs="Times New Roman"/>
        </w:rPr>
      </w:pPr>
      <w:r w:rsidRPr="0080463E">
        <w:rPr>
          <w:rFonts w:ascii="Times New Roman" w:hAnsi="Times New Roman" w:cs="Times New Roman"/>
        </w:rPr>
        <w:lastRenderedPageBreak/>
        <w:t>Приложение №1</w:t>
      </w:r>
    </w:p>
    <w:p w:rsidR="00B1611C" w:rsidRPr="0080463E" w:rsidRDefault="0051233F" w:rsidP="00B1611C">
      <w:pPr>
        <w:jc w:val="right"/>
        <w:rPr>
          <w:rFonts w:ascii="Times New Roman" w:hAnsi="Times New Roman" w:cs="Times New Roman"/>
        </w:rPr>
      </w:pPr>
      <w:r>
        <w:rPr>
          <w:rFonts w:ascii="Times New Roman" w:hAnsi="Times New Roman" w:cs="Times New Roman"/>
        </w:rPr>
        <w:t>к</w:t>
      </w:r>
      <w:r w:rsidR="00B1611C" w:rsidRPr="0080463E">
        <w:rPr>
          <w:rFonts w:ascii="Times New Roman" w:hAnsi="Times New Roman" w:cs="Times New Roman"/>
        </w:rPr>
        <w:t xml:space="preserve"> приказу ОБУСО «</w:t>
      </w:r>
      <w:proofErr w:type="spellStart"/>
      <w:r w:rsidR="00B1611C" w:rsidRPr="0080463E">
        <w:rPr>
          <w:rFonts w:ascii="Times New Roman" w:hAnsi="Times New Roman" w:cs="Times New Roman"/>
        </w:rPr>
        <w:t>Вичугский</w:t>
      </w:r>
      <w:proofErr w:type="spellEnd"/>
      <w:r w:rsidR="00B1611C" w:rsidRPr="0080463E">
        <w:rPr>
          <w:rFonts w:ascii="Times New Roman" w:hAnsi="Times New Roman" w:cs="Times New Roman"/>
        </w:rPr>
        <w:t xml:space="preserve"> КЦСОН»</w:t>
      </w:r>
    </w:p>
    <w:p w:rsidR="00B1611C" w:rsidRPr="0051233F" w:rsidRDefault="00B1611C" w:rsidP="0051233F">
      <w:pPr>
        <w:jc w:val="right"/>
        <w:rPr>
          <w:rFonts w:ascii="Times New Roman" w:hAnsi="Times New Roman" w:cs="Times New Roman"/>
        </w:rPr>
      </w:pPr>
      <w:r w:rsidRPr="0080463E">
        <w:rPr>
          <w:rFonts w:ascii="Times New Roman" w:hAnsi="Times New Roman" w:cs="Times New Roman"/>
        </w:rPr>
        <w:t>от 15.03.2022 № 271</w:t>
      </w:r>
    </w:p>
    <w:p w:rsidR="00B1611C" w:rsidRPr="00F87570" w:rsidRDefault="00B1611C" w:rsidP="00B1611C">
      <w:pPr>
        <w:rPr>
          <w:rFonts w:ascii="Times New Roman" w:hAnsi="Times New Roman" w:cs="Times New Roman"/>
          <w:sz w:val="28"/>
          <w:szCs w:val="28"/>
        </w:rPr>
      </w:pPr>
    </w:p>
    <w:p w:rsidR="00B1611C" w:rsidRPr="00F87570" w:rsidRDefault="00B1611C" w:rsidP="00B1611C">
      <w:pPr>
        <w:jc w:val="center"/>
        <w:rPr>
          <w:rFonts w:ascii="Times New Roman" w:hAnsi="Times New Roman" w:cs="Times New Roman"/>
          <w:b/>
          <w:sz w:val="28"/>
          <w:szCs w:val="28"/>
        </w:rPr>
      </w:pPr>
      <w:r w:rsidRPr="00F87570">
        <w:rPr>
          <w:rFonts w:ascii="Times New Roman" w:hAnsi="Times New Roman" w:cs="Times New Roman"/>
          <w:b/>
          <w:sz w:val="28"/>
          <w:szCs w:val="28"/>
        </w:rPr>
        <w:t>Антикоррупционная политика</w:t>
      </w:r>
    </w:p>
    <w:p w:rsidR="00B1611C" w:rsidRPr="00F87570" w:rsidRDefault="00B1611C" w:rsidP="00B1611C">
      <w:pPr>
        <w:jc w:val="center"/>
        <w:rPr>
          <w:rFonts w:ascii="Times New Roman" w:hAnsi="Times New Roman" w:cs="Times New Roman"/>
          <w:b/>
          <w:sz w:val="28"/>
          <w:szCs w:val="28"/>
        </w:rPr>
      </w:pPr>
    </w:p>
    <w:p w:rsidR="00B1611C" w:rsidRPr="00F87570" w:rsidRDefault="00B1611C" w:rsidP="00B1611C">
      <w:pPr>
        <w:jc w:val="center"/>
        <w:rPr>
          <w:rFonts w:ascii="Times New Roman" w:hAnsi="Times New Roman" w:cs="Times New Roman"/>
          <w:b/>
          <w:sz w:val="28"/>
          <w:szCs w:val="28"/>
        </w:rPr>
      </w:pPr>
      <w:r w:rsidRPr="00F87570">
        <w:rPr>
          <w:rFonts w:ascii="Times New Roman" w:hAnsi="Times New Roman" w:cs="Times New Roman"/>
          <w:b/>
          <w:sz w:val="28"/>
          <w:szCs w:val="28"/>
        </w:rPr>
        <w:t xml:space="preserve">в </w:t>
      </w:r>
      <w:r w:rsidR="0080463E">
        <w:rPr>
          <w:rFonts w:ascii="Times New Roman" w:hAnsi="Times New Roman" w:cs="Times New Roman"/>
          <w:b/>
          <w:sz w:val="28"/>
          <w:szCs w:val="28"/>
        </w:rPr>
        <w:t>ОБУСО</w:t>
      </w:r>
    </w:p>
    <w:p w:rsidR="00B1611C" w:rsidRPr="00F87570" w:rsidRDefault="00B1611C" w:rsidP="0080463E">
      <w:pPr>
        <w:rPr>
          <w:rFonts w:ascii="Times New Roman" w:hAnsi="Times New Roman" w:cs="Times New Roman"/>
          <w:b/>
          <w:sz w:val="28"/>
          <w:szCs w:val="28"/>
        </w:rPr>
      </w:pPr>
      <w:r w:rsidRPr="00F87570">
        <w:rPr>
          <w:rFonts w:ascii="Times New Roman" w:hAnsi="Times New Roman" w:cs="Times New Roman"/>
          <w:b/>
          <w:sz w:val="28"/>
          <w:szCs w:val="28"/>
        </w:rPr>
        <w:t xml:space="preserve"> «</w:t>
      </w:r>
      <w:proofErr w:type="spellStart"/>
      <w:r w:rsidRPr="00F87570">
        <w:rPr>
          <w:rFonts w:ascii="Times New Roman" w:hAnsi="Times New Roman" w:cs="Times New Roman"/>
          <w:b/>
          <w:sz w:val="28"/>
          <w:szCs w:val="28"/>
        </w:rPr>
        <w:t>Вичугский</w:t>
      </w:r>
      <w:proofErr w:type="spellEnd"/>
      <w:r w:rsidRPr="00F87570">
        <w:rPr>
          <w:rFonts w:ascii="Times New Roman" w:hAnsi="Times New Roman" w:cs="Times New Roman"/>
          <w:b/>
          <w:sz w:val="28"/>
          <w:szCs w:val="28"/>
        </w:rPr>
        <w:t xml:space="preserve"> комплексный центр социального обслуживания населения</w:t>
      </w:r>
    </w:p>
    <w:p w:rsidR="00B1611C" w:rsidRPr="00F87570" w:rsidRDefault="00B1611C" w:rsidP="00B1611C">
      <w:pPr>
        <w:rPr>
          <w:rFonts w:ascii="Times New Roman" w:hAnsi="Times New Roman" w:cs="Times New Roman"/>
          <w:sz w:val="28"/>
          <w:szCs w:val="28"/>
        </w:rPr>
      </w:pPr>
    </w:p>
    <w:p w:rsidR="00B1611C" w:rsidRPr="00F87570" w:rsidRDefault="00B1611C" w:rsidP="00B1611C">
      <w:pPr>
        <w:rPr>
          <w:rFonts w:ascii="Times New Roman" w:hAnsi="Times New Roman" w:cs="Times New Roman"/>
          <w:sz w:val="28"/>
          <w:szCs w:val="28"/>
        </w:rPr>
      </w:pPr>
    </w:p>
    <w:p w:rsidR="00D0142B" w:rsidRPr="0080463E" w:rsidRDefault="00B1611C" w:rsidP="0051233F">
      <w:pPr>
        <w:jc w:val="center"/>
        <w:rPr>
          <w:rFonts w:ascii="Times New Roman" w:hAnsi="Times New Roman" w:cs="Times New Roman"/>
          <w:bCs/>
          <w:sz w:val="28"/>
          <w:szCs w:val="28"/>
        </w:rPr>
      </w:pPr>
      <w:r w:rsidRPr="00D0142B">
        <w:rPr>
          <w:rFonts w:ascii="Times New Roman" w:hAnsi="Times New Roman" w:cs="Times New Roman"/>
          <w:b/>
          <w:sz w:val="28"/>
          <w:szCs w:val="28"/>
        </w:rPr>
        <w:t>Введение</w:t>
      </w:r>
      <w:r w:rsidRPr="0080463E">
        <w:rPr>
          <w:rFonts w:ascii="Times New Roman" w:hAnsi="Times New Roman" w:cs="Times New Roman"/>
          <w:bCs/>
          <w:sz w:val="28"/>
          <w:szCs w:val="28"/>
        </w:rPr>
        <w:t>.</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Коррупция – это опасное социальное зло. Она приобрела системный характер.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Коррупционная преступность – это сложное криминологическое явление, представляющее собой систему преступлений, в которых специальным субъектом выступает должностное лицо, использующее свое служебное положение и действующее из корыстных побуждений или иной личной заинтересованности, как в своих интересах, так и в интересах третьих лиц.</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Коррупция – это </w:t>
      </w:r>
      <w:proofErr w:type="spellStart"/>
      <w:r w:rsidRPr="00F87570">
        <w:rPr>
          <w:rFonts w:ascii="Times New Roman" w:hAnsi="Times New Roman" w:cs="Times New Roman"/>
          <w:sz w:val="28"/>
          <w:szCs w:val="28"/>
        </w:rPr>
        <w:t>целеобразующая</w:t>
      </w:r>
      <w:proofErr w:type="spellEnd"/>
      <w:r w:rsidRPr="00F87570">
        <w:rPr>
          <w:rFonts w:ascii="Times New Roman" w:hAnsi="Times New Roman" w:cs="Times New Roman"/>
          <w:sz w:val="28"/>
          <w:szCs w:val="28"/>
        </w:rPr>
        <w:t xml:space="preserve"> система, характеризующая деформацию государственной власти путем противоправного обмена властного ресурса на экономическую выгоду.</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 таких условиях недостаточно обычных мер борьбы с явлением коррупции. С точки зрения уголовной ответственности коррупционные нарушения относятся к плохо раскрываемым и трудно доказуемым преступлениям. Поэтому так важны превентивные меры широкого спектра.</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образ России на международной арене и правомерно рассматривается как одна из угроз безопасности Российской Федерации.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Для устранения факторов, обеспечивающих существование и устойчивость коррупции, необходимо адекватное целям коррупции воздействие на эти факторы. Такое воздействие, приводящее к снижению уровня коррупции, является целью антикоррупционной политики.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Борьба с коррупцией предполагает использование системы экономических, политических, правовых, психологических, образовательных, воспитательных мер. Необходимо сосредоточить усилия на ограничение сферы приложения проявлений коррупции, снижение степени ее влияния, минимизация вредных последствий.</w:t>
      </w:r>
    </w:p>
    <w:p w:rsidR="00B1611C" w:rsidRPr="00F87570" w:rsidRDefault="00B1611C" w:rsidP="0080463E">
      <w:pPr>
        <w:rPr>
          <w:rFonts w:ascii="Times New Roman" w:hAnsi="Times New Roman" w:cs="Times New Roman"/>
          <w:sz w:val="28"/>
          <w:szCs w:val="28"/>
        </w:rPr>
      </w:pPr>
      <w:r w:rsidRPr="00F87570">
        <w:rPr>
          <w:rFonts w:ascii="Times New Roman" w:hAnsi="Times New Roman" w:cs="Times New Roman"/>
          <w:sz w:val="28"/>
          <w:szCs w:val="28"/>
        </w:rPr>
        <w:t xml:space="preserve">   Антикоррупционная политика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основана на Конституции Российской Федерации и Федеральном законе от 25.12.2008 г. № 273 </w:t>
      </w:r>
      <w:proofErr w:type="gramStart"/>
      <w:r w:rsidRPr="00F87570">
        <w:rPr>
          <w:rFonts w:ascii="Times New Roman" w:hAnsi="Times New Roman" w:cs="Times New Roman"/>
          <w:sz w:val="28"/>
          <w:szCs w:val="28"/>
        </w:rPr>
        <w:t>-  Федеральный</w:t>
      </w:r>
      <w:proofErr w:type="gramEnd"/>
      <w:r w:rsidRPr="00F87570">
        <w:rPr>
          <w:rFonts w:ascii="Times New Roman" w:hAnsi="Times New Roman" w:cs="Times New Roman"/>
          <w:sz w:val="28"/>
          <w:szCs w:val="28"/>
        </w:rPr>
        <w:t xml:space="preserve"> закон «О противодействии коррупции»</w:t>
      </w:r>
      <w:r w:rsidR="0080463E">
        <w:rPr>
          <w:rFonts w:ascii="Times New Roman" w:hAnsi="Times New Roman" w:cs="Times New Roman"/>
          <w:sz w:val="28"/>
          <w:szCs w:val="28"/>
        </w:rPr>
        <w:t>.</w:t>
      </w:r>
    </w:p>
    <w:p w:rsidR="00B1611C" w:rsidRPr="00F87570" w:rsidRDefault="00B1611C" w:rsidP="00B1611C">
      <w:pPr>
        <w:jc w:val="right"/>
        <w:rPr>
          <w:rFonts w:ascii="Times New Roman" w:hAnsi="Times New Roman" w:cs="Times New Roman"/>
          <w:sz w:val="28"/>
          <w:szCs w:val="28"/>
        </w:rPr>
      </w:pPr>
    </w:p>
    <w:p w:rsidR="00B1611C" w:rsidRPr="0051233F" w:rsidRDefault="00B1611C" w:rsidP="0051233F">
      <w:pPr>
        <w:widowControl/>
        <w:numPr>
          <w:ilvl w:val="0"/>
          <w:numId w:val="6"/>
        </w:numPr>
        <w:autoSpaceDE/>
        <w:autoSpaceDN/>
        <w:adjustRightInd/>
        <w:jc w:val="center"/>
        <w:rPr>
          <w:rFonts w:ascii="Times New Roman" w:hAnsi="Times New Roman" w:cs="Times New Roman"/>
          <w:b/>
          <w:sz w:val="28"/>
          <w:szCs w:val="28"/>
        </w:rPr>
      </w:pPr>
      <w:r w:rsidRPr="00D0142B">
        <w:rPr>
          <w:rFonts w:ascii="Times New Roman" w:hAnsi="Times New Roman" w:cs="Times New Roman"/>
          <w:b/>
          <w:sz w:val="28"/>
          <w:szCs w:val="28"/>
        </w:rPr>
        <w:t>Термины и определения.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w:t>
      </w:r>
      <w:r w:rsidRPr="00F87570">
        <w:rPr>
          <w:rFonts w:ascii="Times New Roman" w:hAnsi="Times New Roman" w:cs="Times New Roman"/>
          <w:b/>
          <w:sz w:val="28"/>
          <w:szCs w:val="28"/>
        </w:rPr>
        <w:t>Коррупция</w:t>
      </w:r>
      <w:r w:rsidRPr="00F87570">
        <w:rPr>
          <w:rFonts w:ascii="Times New Roman" w:hAnsi="Times New Roman" w:cs="Times New Roman"/>
          <w:sz w:val="28"/>
          <w:szCs w:val="28"/>
        </w:rPr>
        <w:t xml:space="preserve"> – это злоупотребление служебным положением, дача </w:t>
      </w:r>
      <w:r w:rsidRPr="00F87570">
        <w:rPr>
          <w:rFonts w:ascii="Times New Roman" w:hAnsi="Times New Roman" w:cs="Times New Roman"/>
          <w:sz w:val="28"/>
          <w:szCs w:val="28"/>
        </w:rPr>
        <w:lastRenderedPageBreak/>
        <w:t>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г. № 273 – Российской Федерации «О противодействии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b/>
          <w:sz w:val="28"/>
          <w:szCs w:val="28"/>
        </w:rPr>
        <w:t xml:space="preserve">        Антикоррупционная политика</w:t>
      </w:r>
      <w:r w:rsidRPr="00F87570">
        <w:rPr>
          <w:rFonts w:ascii="Times New Roman" w:hAnsi="Times New Roman" w:cs="Times New Roman"/>
          <w:sz w:val="28"/>
          <w:szCs w:val="28"/>
        </w:rPr>
        <w:t xml:space="preserve"> – системная, профилактическая по целям и средствам, идеологически и научно обоснованная деятельность государственных органов всех ветвей власти и уровней, а также общественных институтов, заключающаяся в последовательном осуществлении мер социального и правового контроля за общезначимыми (публичными) сферами жизнедеятельности государства, в целях минимизации коррупционных проявлений, являясь одним из направлений криминологической политики предупреждения преступности.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w:t>
      </w:r>
      <w:r w:rsidRPr="00F87570">
        <w:rPr>
          <w:rFonts w:ascii="Times New Roman" w:hAnsi="Times New Roman" w:cs="Times New Roman"/>
          <w:b/>
          <w:sz w:val="28"/>
          <w:szCs w:val="28"/>
        </w:rPr>
        <w:t>Противодействие коррупции</w:t>
      </w:r>
      <w:r w:rsidRPr="00F87570">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г. № 273 – Российской Федерации «О противодействии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а) по предупреждению коррупции, в том числе по выявлению и последующему устранению причин коррупции (профилактика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б) по выявлению, предупреждению, пресечению, раскрытию и расследованию коррупционных нарушений (борьба с коррупцией);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 по минимизации и (или) ликвидации последствий коррупционных правонарушений.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b/>
          <w:sz w:val="28"/>
          <w:szCs w:val="28"/>
        </w:rPr>
        <w:t xml:space="preserve">     Организация</w:t>
      </w:r>
      <w:r w:rsidRPr="00F87570">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w:t>
      </w:r>
      <w:r w:rsidRPr="00F87570">
        <w:rPr>
          <w:rFonts w:ascii="Times New Roman" w:hAnsi="Times New Roman" w:cs="Times New Roman"/>
          <w:b/>
          <w:sz w:val="28"/>
          <w:szCs w:val="28"/>
        </w:rPr>
        <w:t>Контрагент</w:t>
      </w:r>
      <w:r w:rsidRPr="00F87570">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 трудовых отношений.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b/>
          <w:sz w:val="28"/>
          <w:szCs w:val="28"/>
        </w:rPr>
        <w:t xml:space="preserve">     Взятка</w:t>
      </w:r>
      <w:r w:rsidRPr="00F87570">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входят в служебные полномочия должностного лица либо если оно в силу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должностного положения может способствовать таким действиям (бездействию), а равно за общее покровительство или попустительство по службе.</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b/>
          <w:sz w:val="28"/>
          <w:szCs w:val="28"/>
        </w:rPr>
        <w:t xml:space="preserve">    Конфликт интересов</w:t>
      </w:r>
      <w:r w:rsidRPr="00F87570">
        <w:rPr>
          <w:rFonts w:ascii="Times New Roman" w:hAnsi="Times New Roman" w:cs="Times New Roman"/>
          <w:sz w:val="28"/>
          <w:szCs w:val="28"/>
        </w:rPr>
        <w:t xml:space="preserve"> – ситуация, при которой личная заинтересованность </w:t>
      </w:r>
      <w:r w:rsidRPr="00F87570">
        <w:rPr>
          <w:rFonts w:ascii="Times New Roman" w:hAnsi="Times New Roman" w:cs="Times New Roman"/>
          <w:sz w:val="28"/>
          <w:szCs w:val="28"/>
        </w:rPr>
        <w:lastRenderedPageBreak/>
        <w:t>(прямая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w:t>
      </w:r>
      <w:r w:rsidRPr="00F87570">
        <w:rPr>
          <w:rFonts w:ascii="Times New Roman" w:hAnsi="Times New Roman" w:cs="Times New Roman"/>
          <w:b/>
          <w:sz w:val="28"/>
          <w:szCs w:val="28"/>
        </w:rPr>
        <w:t>Личная заинтересованность работника (представителя организации)</w:t>
      </w:r>
      <w:r w:rsidRPr="00F87570">
        <w:rPr>
          <w:rFonts w:ascii="Times New Roman" w:hAnsi="Times New Roman" w:cs="Times New Roman"/>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1611C" w:rsidRPr="00F87570" w:rsidRDefault="00B1611C" w:rsidP="00B1611C">
      <w:pPr>
        <w:rPr>
          <w:rFonts w:ascii="Times New Roman" w:hAnsi="Times New Roman" w:cs="Times New Roman"/>
          <w:sz w:val="28"/>
          <w:szCs w:val="28"/>
        </w:rPr>
      </w:pPr>
    </w:p>
    <w:p w:rsidR="00B1611C" w:rsidRPr="00F87570" w:rsidRDefault="00B1611C" w:rsidP="00B1611C">
      <w:pPr>
        <w:widowControl/>
        <w:numPr>
          <w:ilvl w:val="0"/>
          <w:numId w:val="6"/>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Цели и задачи антикоррупционной политики.</w:t>
      </w:r>
    </w:p>
    <w:p w:rsidR="00B1611C" w:rsidRPr="00F87570" w:rsidRDefault="00B1611C" w:rsidP="00B1611C">
      <w:pPr>
        <w:widowControl/>
        <w:numPr>
          <w:ilvl w:val="1"/>
          <w:numId w:val="6"/>
        </w:numPr>
        <w:autoSpaceDE/>
        <w:autoSpaceDN/>
        <w:adjustRightInd/>
        <w:ind w:firstLine="0"/>
        <w:rPr>
          <w:rFonts w:ascii="Times New Roman" w:hAnsi="Times New Roman" w:cs="Times New Roman"/>
          <w:sz w:val="28"/>
          <w:szCs w:val="28"/>
        </w:rPr>
      </w:pPr>
      <w:r w:rsidRPr="00F87570">
        <w:rPr>
          <w:rFonts w:ascii="Times New Roman" w:hAnsi="Times New Roman" w:cs="Times New Roman"/>
          <w:sz w:val="28"/>
          <w:szCs w:val="28"/>
        </w:rPr>
        <w:t>Целью антикоррупционной политики является недопущение</w:t>
      </w:r>
    </w:p>
    <w:p w:rsidR="00B1611C" w:rsidRPr="00F87570" w:rsidRDefault="00B1611C" w:rsidP="00B1611C">
      <w:pPr>
        <w:ind w:left="360"/>
        <w:rPr>
          <w:rFonts w:ascii="Times New Roman" w:hAnsi="Times New Roman" w:cs="Times New Roman"/>
          <w:sz w:val="28"/>
          <w:szCs w:val="28"/>
        </w:rPr>
      </w:pPr>
      <w:r w:rsidRPr="00F87570">
        <w:rPr>
          <w:rFonts w:ascii="Times New Roman" w:hAnsi="Times New Roman" w:cs="Times New Roman"/>
          <w:sz w:val="28"/>
          <w:szCs w:val="28"/>
        </w:rPr>
        <w:t>предпосылок и исключение возможности фактов коррупции 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посредством:</w:t>
      </w:r>
    </w:p>
    <w:p w:rsidR="00B1611C" w:rsidRPr="00F87570" w:rsidRDefault="00B1611C" w:rsidP="00B1611C">
      <w:pPr>
        <w:ind w:left="360"/>
        <w:rPr>
          <w:rFonts w:ascii="Times New Roman" w:hAnsi="Times New Roman" w:cs="Times New Roman"/>
          <w:sz w:val="28"/>
          <w:szCs w:val="28"/>
        </w:rPr>
      </w:pPr>
      <w:r w:rsidRPr="00F87570">
        <w:rPr>
          <w:rFonts w:ascii="Times New Roman" w:hAnsi="Times New Roman" w:cs="Times New Roman"/>
          <w:sz w:val="28"/>
          <w:szCs w:val="28"/>
        </w:rPr>
        <w:t>- реализации интересов личности, общества и государства на основе соблюдения прав и свобод человека и гражданина;</w:t>
      </w:r>
    </w:p>
    <w:p w:rsidR="00B1611C" w:rsidRPr="00F87570" w:rsidRDefault="00B1611C" w:rsidP="00B1611C">
      <w:pPr>
        <w:ind w:left="360"/>
        <w:rPr>
          <w:rFonts w:ascii="Times New Roman" w:hAnsi="Times New Roman" w:cs="Times New Roman"/>
          <w:sz w:val="28"/>
          <w:szCs w:val="28"/>
        </w:rPr>
      </w:pPr>
      <w:r w:rsidRPr="00F87570">
        <w:rPr>
          <w:rFonts w:ascii="Times New Roman" w:hAnsi="Times New Roman" w:cs="Times New Roman"/>
          <w:sz w:val="28"/>
          <w:szCs w:val="28"/>
        </w:rPr>
        <w:t>- мониторинга коррупционных фактов и эффективности реализуемых мер антикоррупционной политики.</w:t>
      </w:r>
    </w:p>
    <w:p w:rsidR="00B1611C" w:rsidRPr="00F87570" w:rsidRDefault="00B1611C" w:rsidP="00B1611C">
      <w:pPr>
        <w:ind w:left="360"/>
        <w:rPr>
          <w:rFonts w:ascii="Times New Roman" w:hAnsi="Times New Roman" w:cs="Times New Roman"/>
          <w:sz w:val="28"/>
          <w:szCs w:val="28"/>
        </w:rPr>
      </w:pPr>
    </w:p>
    <w:p w:rsidR="00B1611C" w:rsidRPr="00F87570" w:rsidRDefault="00B1611C" w:rsidP="00B1611C">
      <w:pPr>
        <w:widowControl/>
        <w:numPr>
          <w:ilvl w:val="1"/>
          <w:numId w:val="6"/>
        </w:numPr>
        <w:autoSpaceDE/>
        <w:autoSpaceDN/>
        <w:adjustRightInd/>
        <w:ind w:firstLine="0"/>
        <w:rPr>
          <w:rFonts w:ascii="Times New Roman" w:hAnsi="Times New Roman" w:cs="Times New Roman"/>
          <w:sz w:val="28"/>
          <w:szCs w:val="28"/>
        </w:rPr>
      </w:pPr>
      <w:r w:rsidRPr="00F87570">
        <w:rPr>
          <w:rFonts w:ascii="Times New Roman" w:hAnsi="Times New Roman" w:cs="Times New Roman"/>
          <w:sz w:val="28"/>
          <w:szCs w:val="28"/>
        </w:rPr>
        <w:t>Основные задачи Антикоррупционной политики ОБУСО «</w:t>
      </w:r>
      <w:proofErr w:type="spellStart"/>
      <w:r w:rsidRPr="00F87570">
        <w:rPr>
          <w:rFonts w:ascii="Times New Roman" w:hAnsi="Times New Roman" w:cs="Times New Roman"/>
          <w:sz w:val="28"/>
          <w:szCs w:val="28"/>
        </w:rPr>
        <w:t>Вичугский</w:t>
      </w:r>
      <w:proofErr w:type="spellEnd"/>
    </w:p>
    <w:p w:rsidR="00B1611C" w:rsidRPr="00F87570" w:rsidRDefault="00B1611C" w:rsidP="00B1611C">
      <w:pPr>
        <w:ind w:left="360"/>
        <w:rPr>
          <w:rFonts w:ascii="Times New Roman" w:hAnsi="Times New Roman" w:cs="Times New Roman"/>
          <w:sz w:val="28"/>
          <w:szCs w:val="28"/>
        </w:rPr>
      </w:pPr>
      <w:r w:rsidRPr="00F87570">
        <w:rPr>
          <w:rFonts w:ascii="Times New Roman" w:hAnsi="Times New Roman" w:cs="Times New Roman"/>
          <w:sz w:val="28"/>
          <w:szCs w:val="28"/>
        </w:rPr>
        <w:t>КЦСОН»:</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предупреждение коррупционных правонарушений, обеспечение ответственности за коррупционные проявления по всех случаях, предусмотренных нормативными актами;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формирование антикоррупционного сознания работников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обеспечение неотвратимости ответственности за совершения коррупционных правонарушений;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минимизация риска вовлечения работников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в коррупционную деятельность;</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формирование единообразного понимания позиции учреждения о неприятии коррупции в любых формах и проявления;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оптимизация и конкретизация полномочий должностных лиц;</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открытость и прозрачность деятельности учреждения, содействие реализации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прав граждан на доступ к информации о деятельности учреждения.</w:t>
      </w:r>
    </w:p>
    <w:p w:rsidR="00B1611C" w:rsidRPr="00F87570" w:rsidRDefault="00B1611C" w:rsidP="00B1611C">
      <w:pPr>
        <w:rPr>
          <w:rFonts w:ascii="Times New Roman" w:hAnsi="Times New Roman" w:cs="Times New Roman"/>
          <w:sz w:val="28"/>
          <w:szCs w:val="28"/>
        </w:rPr>
      </w:pPr>
    </w:p>
    <w:p w:rsidR="00B1611C" w:rsidRPr="0051233F" w:rsidRDefault="00B1611C" w:rsidP="0051233F">
      <w:pPr>
        <w:widowControl/>
        <w:numPr>
          <w:ilvl w:val="0"/>
          <w:numId w:val="6"/>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Нормативно-правовое обеспечение.</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Правовые основы антикоррупционной политики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международно-правовые акты;</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lastRenderedPageBreak/>
        <w:t>- Российское законодательство.</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 основополагающим международно-правовым документам относятся: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Конвенция ООН против коррупции (принята Генеральной Ассамблеей ООН 31 октября </w:t>
      </w:r>
      <w:smartTag w:uri="urn:schemas-microsoft-com:office:smarttags" w:element="metricconverter">
        <w:smartTagPr>
          <w:attr w:name="ProductID" w:val="2003 г"/>
        </w:smartTagPr>
        <w:r w:rsidRPr="00F87570">
          <w:rPr>
            <w:rFonts w:ascii="Times New Roman" w:hAnsi="Times New Roman" w:cs="Times New Roman"/>
            <w:sz w:val="28"/>
            <w:szCs w:val="28"/>
          </w:rPr>
          <w:t>2003 г</w:t>
        </w:r>
      </w:smartTag>
      <w:r w:rsidRPr="00F87570">
        <w:rPr>
          <w:rFonts w:ascii="Times New Roman" w:hAnsi="Times New Roman" w:cs="Times New Roman"/>
          <w:sz w:val="28"/>
          <w:szCs w:val="28"/>
        </w:rPr>
        <w:t>.);</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Конвенция об уголовной ответственности за коррупцию (Страсбург, 27 января </w:t>
      </w:r>
      <w:smartTag w:uri="urn:schemas-microsoft-com:office:smarttags" w:element="metricconverter">
        <w:smartTagPr>
          <w:attr w:name="ProductID" w:val="1999 г"/>
        </w:smartTagPr>
        <w:r w:rsidRPr="00F87570">
          <w:rPr>
            <w:rFonts w:ascii="Times New Roman" w:hAnsi="Times New Roman" w:cs="Times New Roman"/>
            <w:sz w:val="28"/>
            <w:szCs w:val="28"/>
          </w:rPr>
          <w:t>1999 г</w:t>
        </w:r>
      </w:smartTag>
      <w:r w:rsidRPr="00F87570">
        <w:rPr>
          <w:rFonts w:ascii="Times New Roman" w:hAnsi="Times New Roman" w:cs="Times New Roman"/>
          <w:sz w:val="28"/>
          <w:szCs w:val="28"/>
        </w:rPr>
        <w:t xml:space="preserve">. </w:t>
      </w:r>
      <w:r w:rsidRPr="00F87570">
        <w:rPr>
          <w:rFonts w:ascii="Times New Roman" w:hAnsi="Times New Roman" w:cs="Times New Roman"/>
          <w:sz w:val="28"/>
          <w:szCs w:val="28"/>
          <w:lang w:val="en-US"/>
        </w:rPr>
        <w:t>ETS</w:t>
      </w:r>
      <w:r w:rsidRPr="00F87570">
        <w:rPr>
          <w:rFonts w:ascii="Times New Roman" w:hAnsi="Times New Roman" w:cs="Times New Roman"/>
          <w:sz w:val="28"/>
          <w:szCs w:val="28"/>
        </w:rPr>
        <w:t xml:space="preserve"> № 173.</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 актам Российского законодательства в сфере антикоррупционной политики относятся следующие федеральные правовые акты:</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федеральный закон Российской Федерации «О противодействии коррупции» от 25 </w:t>
      </w:r>
      <w:proofErr w:type="gramStart"/>
      <w:r w:rsidRPr="00F87570">
        <w:rPr>
          <w:rFonts w:ascii="Times New Roman" w:hAnsi="Times New Roman" w:cs="Times New Roman"/>
          <w:sz w:val="28"/>
          <w:szCs w:val="28"/>
        </w:rPr>
        <w:t xml:space="preserve">декабря  </w:t>
      </w:r>
      <w:smartTag w:uri="urn:schemas-microsoft-com:office:smarttags" w:element="metricconverter">
        <w:smartTagPr>
          <w:attr w:name="ProductID" w:val="2008 г"/>
        </w:smartTagPr>
        <w:r w:rsidRPr="00F87570">
          <w:rPr>
            <w:rFonts w:ascii="Times New Roman" w:hAnsi="Times New Roman" w:cs="Times New Roman"/>
            <w:sz w:val="28"/>
            <w:szCs w:val="28"/>
          </w:rPr>
          <w:t>2008</w:t>
        </w:r>
        <w:proofErr w:type="gramEnd"/>
        <w:r w:rsidRPr="00F87570">
          <w:rPr>
            <w:rFonts w:ascii="Times New Roman" w:hAnsi="Times New Roman" w:cs="Times New Roman"/>
            <w:sz w:val="28"/>
            <w:szCs w:val="28"/>
          </w:rPr>
          <w:t xml:space="preserve"> г</w:t>
        </w:r>
      </w:smartTag>
      <w:r w:rsidRPr="00F87570">
        <w:rPr>
          <w:rFonts w:ascii="Times New Roman" w:hAnsi="Times New Roman" w:cs="Times New Roman"/>
          <w:sz w:val="28"/>
          <w:szCs w:val="28"/>
        </w:rPr>
        <w:t>. № 273 – Российской Федерации;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Национальный План противодействия Коррупции (утвержден 31 июля </w:t>
      </w:r>
      <w:smartTag w:uri="urn:schemas-microsoft-com:office:smarttags" w:element="metricconverter">
        <w:smartTagPr>
          <w:attr w:name="ProductID" w:val="2008 г"/>
        </w:smartTagPr>
        <w:r w:rsidRPr="00F87570">
          <w:rPr>
            <w:rFonts w:ascii="Times New Roman" w:hAnsi="Times New Roman" w:cs="Times New Roman"/>
            <w:sz w:val="28"/>
            <w:szCs w:val="28"/>
          </w:rPr>
          <w:t>2008 г</w:t>
        </w:r>
      </w:smartTag>
      <w:r w:rsidRPr="00F87570">
        <w:rPr>
          <w:rFonts w:ascii="Times New Roman" w:hAnsi="Times New Roman" w:cs="Times New Roman"/>
          <w:sz w:val="28"/>
          <w:szCs w:val="28"/>
        </w:rPr>
        <w:t xml:space="preserve">., в последующем обновлен и утвержден Указом Президента Российской Федерации от 13 апреля </w:t>
      </w:r>
      <w:smartTag w:uri="urn:schemas-microsoft-com:office:smarttags" w:element="metricconverter">
        <w:smartTagPr>
          <w:attr w:name="ProductID" w:val="2010 г"/>
        </w:smartTagPr>
        <w:r w:rsidRPr="00F87570">
          <w:rPr>
            <w:rFonts w:ascii="Times New Roman" w:hAnsi="Times New Roman" w:cs="Times New Roman"/>
            <w:sz w:val="28"/>
            <w:szCs w:val="28"/>
          </w:rPr>
          <w:t>2010 г</w:t>
        </w:r>
      </w:smartTag>
      <w:r w:rsidRPr="00F87570">
        <w:rPr>
          <w:rFonts w:ascii="Times New Roman" w:hAnsi="Times New Roman" w:cs="Times New Roman"/>
          <w:sz w:val="28"/>
          <w:szCs w:val="28"/>
        </w:rPr>
        <w:t>. № 460 «О национальной стратегии противодействия коррупции и Национальном плане противодействия коррупции на 2010 – 2011 годы»);</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Кодекс об административных правонарушениях Российской Федерации (статья 19.28);</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Трудовой Кодекс Российской Федерации;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Уголовный Кодекс Российской Федерации.</w:t>
      </w:r>
    </w:p>
    <w:p w:rsidR="00B1611C" w:rsidRPr="00F87570" w:rsidRDefault="00B1611C" w:rsidP="00B1611C">
      <w:pPr>
        <w:rPr>
          <w:rFonts w:ascii="Times New Roman" w:hAnsi="Times New Roman" w:cs="Times New Roman"/>
          <w:sz w:val="28"/>
          <w:szCs w:val="28"/>
        </w:rPr>
      </w:pPr>
    </w:p>
    <w:p w:rsidR="00B1611C" w:rsidRPr="0051233F" w:rsidRDefault="00B1611C" w:rsidP="0051233F">
      <w:pPr>
        <w:widowControl/>
        <w:numPr>
          <w:ilvl w:val="0"/>
          <w:numId w:val="6"/>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Принципы противодействия коррупции в учреждении.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При создании системы мер противодействия коррупции в учреждении учитываются следующие ключевые принципы:</w:t>
      </w:r>
    </w:p>
    <w:p w:rsidR="00B1611C" w:rsidRPr="00F87570" w:rsidRDefault="00B1611C" w:rsidP="00B1611C">
      <w:pPr>
        <w:widowControl/>
        <w:numPr>
          <w:ilvl w:val="0"/>
          <w:numId w:val="7"/>
        </w:numPr>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Принцип соответствия политики учреждения действующему законодательству и общепринятым нормам.</w:t>
      </w:r>
    </w:p>
    <w:p w:rsidR="00B1611C" w:rsidRPr="00F87570" w:rsidRDefault="00B1611C" w:rsidP="00B1611C">
      <w:pPr>
        <w:ind w:left="360"/>
        <w:rPr>
          <w:rFonts w:ascii="Times New Roman" w:hAnsi="Times New Roman" w:cs="Times New Roman"/>
          <w:sz w:val="28"/>
          <w:szCs w:val="28"/>
        </w:rPr>
      </w:pPr>
      <w:r w:rsidRPr="00F87570">
        <w:rPr>
          <w:rFonts w:ascii="Times New Roman" w:hAnsi="Times New Roman" w:cs="Times New Roman"/>
          <w:sz w:val="28"/>
          <w:szCs w:val="28"/>
        </w:rPr>
        <w:t xml:space="preserve">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нормативно-правовым актам, применимым к организации.</w:t>
      </w:r>
    </w:p>
    <w:p w:rsidR="00B1611C" w:rsidRPr="00F87570" w:rsidRDefault="00B1611C" w:rsidP="00B1611C">
      <w:pPr>
        <w:widowControl/>
        <w:numPr>
          <w:ilvl w:val="0"/>
          <w:numId w:val="7"/>
        </w:numPr>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 xml:space="preserve">Принцип личного примера руководителя.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B1611C" w:rsidRPr="0051233F" w:rsidRDefault="00B1611C" w:rsidP="0051233F">
      <w:pPr>
        <w:widowControl/>
        <w:numPr>
          <w:ilvl w:val="0"/>
          <w:numId w:val="7"/>
        </w:numPr>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Принцип вовлеченности работников.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Информированность работников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4. Принцип соразмерности антикоррупционных процедур риску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Разработки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B1611C" w:rsidRPr="00F87570" w:rsidRDefault="00B1611C" w:rsidP="00B1611C">
      <w:pPr>
        <w:widowControl/>
        <w:numPr>
          <w:ilvl w:val="0"/>
          <w:numId w:val="6"/>
        </w:numPr>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Принцип эффективности антикоррупционных процедур.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Применение 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таких антикоррупционных </w:t>
      </w:r>
      <w:r w:rsidRPr="00F87570">
        <w:rPr>
          <w:rFonts w:ascii="Times New Roman" w:hAnsi="Times New Roman" w:cs="Times New Roman"/>
          <w:sz w:val="28"/>
          <w:szCs w:val="28"/>
        </w:rPr>
        <w:lastRenderedPageBreak/>
        <w:t>мероприятий, которые имеют низкую стоимость и приносят значимый результат.</w:t>
      </w:r>
    </w:p>
    <w:p w:rsidR="00B1611C" w:rsidRPr="00F87570" w:rsidRDefault="00B1611C" w:rsidP="00B1611C">
      <w:pPr>
        <w:widowControl/>
        <w:numPr>
          <w:ilvl w:val="0"/>
          <w:numId w:val="6"/>
        </w:numPr>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Принцип ответственности и неотвратимости наказания.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за реализацию антикоррупционной политики в учреждении.</w:t>
      </w:r>
    </w:p>
    <w:p w:rsidR="00B1611C" w:rsidRPr="00F87570" w:rsidRDefault="00B1611C" w:rsidP="00B1611C">
      <w:pPr>
        <w:rPr>
          <w:rFonts w:ascii="Times New Roman" w:hAnsi="Times New Roman" w:cs="Times New Roman"/>
          <w:sz w:val="28"/>
          <w:szCs w:val="28"/>
        </w:rPr>
      </w:pPr>
    </w:p>
    <w:p w:rsidR="00B1611C" w:rsidRPr="0051233F" w:rsidRDefault="00B1611C" w:rsidP="0051233F">
      <w:pPr>
        <w:widowControl/>
        <w:numPr>
          <w:ilvl w:val="0"/>
          <w:numId w:val="8"/>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Антикоррупционная политика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5.1. Общие подходы к разработке и реализации антикоррупционной политики.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Антикоррупционная политика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B1611C" w:rsidRPr="00F87570" w:rsidRDefault="00B1611C" w:rsidP="00B1611C">
      <w:pPr>
        <w:widowControl/>
        <w:numPr>
          <w:ilvl w:val="1"/>
          <w:numId w:val="9"/>
        </w:numPr>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 xml:space="preserve">Реализация предусмотренных политикой </w:t>
      </w:r>
      <w:proofErr w:type="spellStart"/>
      <w:r w:rsidRPr="00F87570">
        <w:rPr>
          <w:rFonts w:ascii="Times New Roman" w:hAnsi="Times New Roman" w:cs="Times New Roman"/>
          <w:sz w:val="28"/>
          <w:szCs w:val="28"/>
        </w:rPr>
        <w:t>антикррупционных</w:t>
      </w:r>
      <w:proofErr w:type="spellEnd"/>
      <w:r w:rsidRPr="00F87570">
        <w:rPr>
          <w:rFonts w:ascii="Times New Roman" w:hAnsi="Times New Roman" w:cs="Times New Roman"/>
          <w:sz w:val="28"/>
          <w:szCs w:val="28"/>
        </w:rPr>
        <w:t xml:space="preserve"> мер: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 определение должностных лиц, ответственных за реализацию антикоррупционной политики;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  определение и закрепление обязанностей работников учреждения, связанных с предупреждением и противодействием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  установление перечня реализуемых антикоррупционных мероприятий, стандартов и процедур и порядок их выполнения (применения);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 ответственность работников за несоблюдение требований антикоррупционной политики;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  порядок пересмотра и внесения изменений в антикоррупционную политику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5.3. Область применения антикоррупционной политики и круг лиц, попадающих под ее действие.</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Основным кругом лиц, попадающих под действие антикоррупционной политики, являются работники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вне зависимости от занимаемой должности и выполняемых функций, а также лица, привлекаемые к выполнению отдельных видов работ, оказанию услуг от имени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на основании гражданско-правовых договоров.</w:t>
      </w:r>
    </w:p>
    <w:p w:rsidR="00B1611C" w:rsidRPr="00F87570" w:rsidRDefault="00B1611C" w:rsidP="00B1611C">
      <w:pPr>
        <w:widowControl/>
        <w:numPr>
          <w:ilvl w:val="1"/>
          <w:numId w:val="10"/>
        </w:numPr>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Закрепление обязанностей работников учреждения, связанных с</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предупреждением и противодействием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Для работников учреждения в связи с предупреждением и противодействием коррупции устанавливаются следующие обязанности: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 от имени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незамедлительно информировать непосредственного руководителя (заведующего отделением), лицо, ответственное за реализацию антикоррупционной политики, руководство учреждения о случаях склонения </w:t>
      </w:r>
      <w:r w:rsidRPr="00F87570">
        <w:rPr>
          <w:rFonts w:ascii="Times New Roman" w:hAnsi="Times New Roman" w:cs="Times New Roman"/>
          <w:sz w:val="28"/>
          <w:szCs w:val="28"/>
        </w:rPr>
        <w:lastRenderedPageBreak/>
        <w:t>работника к совершению коррупционных правонарушений;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незамедлительно информировать непосредственного руководителя (заведующего отделением), лицо, ответственное за реализацию антикоррупционной политики,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сообщить непосредственному руководителю (заведующему отделением), лицу, ответственному за реализацию антикоррупционной политики, руководству учреждения о возможности возникновения либо возникшем у работника конфликте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Исходя из положения статьи 57 Трудового Кодекса Российской Федерации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B1611C" w:rsidRPr="00F87570" w:rsidRDefault="00B1611C" w:rsidP="00B1611C">
      <w:pPr>
        <w:rPr>
          <w:rFonts w:ascii="Times New Roman" w:hAnsi="Times New Roman" w:cs="Times New Roman"/>
          <w:sz w:val="28"/>
          <w:szCs w:val="28"/>
        </w:rPr>
      </w:pPr>
    </w:p>
    <w:p w:rsidR="00B1611C" w:rsidRPr="00F87570" w:rsidRDefault="00B1611C" w:rsidP="00B1611C">
      <w:pPr>
        <w:widowControl/>
        <w:numPr>
          <w:ilvl w:val="0"/>
          <w:numId w:val="10"/>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Перечень антикоррупционных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986"/>
      </w:tblGrid>
      <w:tr w:rsidR="00B1611C" w:rsidRPr="00F87570" w:rsidTr="00D0142B">
        <w:tc>
          <w:tcPr>
            <w:tcW w:w="2868" w:type="dxa"/>
          </w:tcPr>
          <w:p w:rsidR="00B1611C" w:rsidRPr="00F87570" w:rsidRDefault="00B1611C" w:rsidP="00D0142B">
            <w:pPr>
              <w:jc w:val="center"/>
              <w:rPr>
                <w:rFonts w:ascii="Times New Roman" w:hAnsi="Times New Roman" w:cs="Times New Roman"/>
                <w:sz w:val="28"/>
                <w:szCs w:val="28"/>
              </w:rPr>
            </w:pPr>
            <w:r w:rsidRPr="00F87570">
              <w:rPr>
                <w:rFonts w:ascii="Times New Roman" w:hAnsi="Times New Roman" w:cs="Times New Roman"/>
                <w:sz w:val="28"/>
                <w:szCs w:val="28"/>
              </w:rPr>
              <w:t>Направление</w:t>
            </w:r>
          </w:p>
        </w:tc>
        <w:tc>
          <w:tcPr>
            <w:tcW w:w="6986" w:type="dxa"/>
          </w:tcPr>
          <w:p w:rsidR="00B1611C" w:rsidRPr="00F87570" w:rsidRDefault="00B1611C" w:rsidP="00D0142B">
            <w:pPr>
              <w:jc w:val="center"/>
              <w:rPr>
                <w:rFonts w:ascii="Times New Roman" w:hAnsi="Times New Roman" w:cs="Times New Roman"/>
                <w:sz w:val="28"/>
                <w:szCs w:val="28"/>
              </w:rPr>
            </w:pPr>
            <w:r w:rsidRPr="00F87570">
              <w:rPr>
                <w:rFonts w:ascii="Times New Roman" w:hAnsi="Times New Roman" w:cs="Times New Roman"/>
                <w:sz w:val="28"/>
                <w:szCs w:val="28"/>
              </w:rPr>
              <w:t>Мероприятие</w:t>
            </w:r>
          </w:p>
        </w:tc>
      </w:tr>
      <w:tr w:rsidR="00B1611C" w:rsidRPr="00F87570" w:rsidTr="00D0142B">
        <w:tc>
          <w:tcPr>
            <w:tcW w:w="2868" w:type="dxa"/>
            <w:vMerge w:val="restart"/>
          </w:tcPr>
          <w:p w:rsidR="00B1611C" w:rsidRPr="00F87570" w:rsidRDefault="00B1611C" w:rsidP="0080463E">
            <w:pPr>
              <w:ind w:firstLine="0"/>
              <w:rPr>
                <w:rFonts w:ascii="Times New Roman" w:hAnsi="Times New Roman" w:cs="Times New Roman"/>
                <w:sz w:val="28"/>
                <w:szCs w:val="28"/>
              </w:rPr>
            </w:pPr>
            <w:r w:rsidRPr="00F87570">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Разработка и внедрение положения о конфликте интересов</w:t>
            </w:r>
          </w:p>
        </w:tc>
      </w:tr>
      <w:tr w:rsidR="00B1611C" w:rsidRPr="00F87570" w:rsidTr="00D0142B">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B1611C" w:rsidRPr="00F87570" w:rsidTr="00D0142B">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Введение в договоры, связанные с хозяйственной деятельностью учреждения, стандартной антикоррупционной оговорки</w:t>
            </w:r>
          </w:p>
        </w:tc>
      </w:tr>
      <w:tr w:rsidR="00B1611C" w:rsidRPr="00F87570" w:rsidTr="00D0142B">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Введение антикоррупционных положений в трудовые договора работников</w:t>
            </w:r>
          </w:p>
        </w:tc>
      </w:tr>
      <w:tr w:rsidR="00B1611C" w:rsidRPr="00F87570" w:rsidTr="00D0142B">
        <w:tc>
          <w:tcPr>
            <w:tcW w:w="2868" w:type="dxa"/>
            <w:vMerge w:val="restart"/>
          </w:tcPr>
          <w:p w:rsidR="00B1611C" w:rsidRPr="00F87570" w:rsidRDefault="00B1611C" w:rsidP="0080463E">
            <w:pPr>
              <w:ind w:firstLine="0"/>
              <w:rPr>
                <w:rFonts w:ascii="Times New Roman" w:hAnsi="Times New Roman" w:cs="Times New Roman"/>
                <w:sz w:val="28"/>
                <w:szCs w:val="28"/>
              </w:rPr>
            </w:pPr>
            <w:r w:rsidRPr="00F87570">
              <w:rPr>
                <w:rFonts w:ascii="Times New Roman" w:hAnsi="Times New Roman" w:cs="Times New Roman"/>
                <w:sz w:val="28"/>
                <w:szCs w:val="28"/>
              </w:rPr>
              <w:t>Разработка и введение специальных антикоррупционных процедур</w:t>
            </w: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tc>
      </w:tr>
      <w:tr w:rsidR="00B1611C" w:rsidRPr="00F87570" w:rsidTr="00D0142B">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tc>
      </w:tr>
      <w:tr w:rsidR="00B1611C" w:rsidRPr="00F87570" w:rsidTr="00D0142B">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 xml:space="preserve">Введение процедуры информирования работниками </w:t>
            </w:r>
            <w:r w:rsidRPr="00F87570">
              <w:rPr>
                <w:rFonts w:ascii="Times New Roman" w:hAnsi="Times New Roman" w:cs="Times New Roman"/>
                <w:sz w:val="28"/>
                <w:szCs w:val="28"/>
              </w:rPr>
              <w:lastRenderedPageBreak/>
              <w:t>работодателя о возникновении конфликта интересов и порядка урегулирования выявленного конфликта интересов.</w:t>
            </w:r>
          </w:p>
        </w:tc>
      </w:tr>
      <w:tr w:rsidR="00B1611C" w:rsidRPr="00F87570" w:rsidTr="00D0142B">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 xml:space="preserve">Введение процедуры защиты работников, сообщивших </w:t>
            </w:r>
            <w:proofErr w:type="spellStart"/>
            <w:r w:rsidRPr="00F87570">
              <w:rPr>
                <w:rFonts w:ascii="Times New Roman" w:hAnsi="Times New Roman" w:cs="Times New Roman"/>
                <w:sz w:val="28"/>
                <w:szCs w:val="28"/>
              </w:rPr>
              <w:t>окоррупционных</w:t>
            </w:r>
            <w:proofErr w:type="spellEnd"/>
            <w:r w:rsidR="00D0142B">
              <w:rPr>
                <w:rFonts w:ascii="Times New Roman" w:hAnsi="Times New Roman" w:cs="Times New Roman"/>
                <w:sz w:val="28"/>
                <w:szCs w:val="28"/>
              </w:rPr>
              <w:t xml:space="preserve"> </w:t>
            </w:r>
            <w:r w:rsidRPr="00F87570">
              <w:rPr>
                <w:rFonts w:ascii="Times New Roman" w:hAnsi="Times New Roman" w:cs="Times New Roman"/>
                <w:sz w:val="28"/>
                <w:szCs w:val="28"/>
              </w:rPr>
              <w:t>правонарушения в деятельности учреждения, от формальных и неформальных санкций.</w:t>
            </w:r>
          </w:p>
        </w:tc>
      </w:tr>
      <w:tr w:rsidR="00B1611C" w:rsidRPr="00F87570" w:rsidTr="00D0142B">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B1611C" w:rsidRPr="00F87570" w:rsidTr="00D0142B">
        <w:tc>
          <w:tcPr>
            <w:tcW w:w="2868" w:type="dxa"/>
            <w:vMerge w:val="restart"/>
            <w:tcBorders>
              <w:top w:val="single" w:sz="4" w:space="0" w:color="auto"/>
            </w:tcBorders>
          </w:tcPr>
          <w:p w:rsidR="00B1611C" w:rsidRPr="00F87570" w:rsidRDefault="00B1611C" w:rsidP="0080463E">
            <w:pPr>
              <w:ind w:firstLine="0"/>
              <w:rPr>
                <w:rFonts w:ascii="Times New Roman" w:hAnsi="Times New Roman" w:cs="Times New Roman"/>
                <w:sz w:val="28"/>
                <w:szCs w:val="28"/>
              </w:rPr>
            </w:pPr>
            <w:r w:rsidRPr="00F87570">
              <w:rPr>
                <w:rFonts w:ascii="Times New Roman" w:hAnsi="Times New Roman" w:cs="Times New Roman"/>
                <w:sz w:val="28"/>
                <w:szCs w:val="28"/>
              </w:rPr>
              <w:t>Обучение и информирование работников</w:t>
            </w: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Осуществление регулярного контроля соблюдения внутренних процедур.</w:t>
            </w:r>
          </w:p>
        </w:tc>
      </w:tr>
      <w:tr w:rsidR="00B1611C" w:rsidRPr="00F87570" w:rsidTr="00D0142B">
        <w:trPr>
          <w:trHeight w:val="1930"/>
        </w:trPr>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вознаграждения внешним консультантам.</w:t>
            </w:r>
          </w:p>
        </w:tc>
      </w:tr>
      <w:tr w:rsidR="00B1611C" w:rsidRPr="00F87570" w:rsidTr="00D0142B">
        <w:trPr>
          <w:trHeight w:val="795"/>
        </w:trPr>
        <w:tc>
          <w:tcPr>
            <w:tcW w:w="2868" w:type="dxa"/>
            <w:vMerge w:val="restart"/>
          </w:tcPr>
          <w:p w:rsidR="00B1611C" w:rsidRPr="00F87570" w:rsidRDefault="00B1611C" w:rsidP="0080463E">
            <w:pPr>
              <w:ind w:firstLine="0"/>
              <w:rPr>
                <w:rFonts w:ascii="Times New Roman" w:hAnsi="Times New Roman" w:cs="Times New Roman"/>
                <w:sz w:val="28"/>
                <w:szCs w:val="28"/>
              </w:rPr>
            </w:pPr>
            <w:r w:rsidRPr="00F87570">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Проведение регулярной работы оценки результатов по противодействию коррупции.</w:t>
            </w:r>
          </w:p>
        </w:tc>
      </w:tr>
      <w:tr w:rsidR="00B1611C" w:rsidRPr="00F87570" w:rsidTr="00D0142B">
        <w:trPr>
          <w:trHeight w:val="1125"/>
        </w:trPr>
        <w:tc>
          <w:tcPr>
            <w:tcW w:w="2868" w:type="dxa"/>
            <w:vMerge/>
          </w:tcPr>
          <w:p w:rsidR="00B1611C" w:rsidRPr="00F87570" w:rsidRDefault="00B1611C" w:rsidP="00D0142B">
            <w:pPr>
              <w:rPr>
                <w:rFonts w:ascii="Times New Roman" w:hAnsi="Times New Roman" w:cs="Times New Roman"/>
                <w:sz w:val="28"/>
                <w:szCs w:val="28"/>
              </w:rPr>
            </w:pPr>
          </w:p>
        </w:tc>
        <w:tc>
          <w:tcPr>
            <w:tcW w:w="6986" w:type="dxa"/>
          </w:tcPr>
          <w:p w:rsidR="00B1611C" w:rsidRPr="00F87570" w:rsidRDefault="00B1611C" w:rsidP="00D0142B">
            <w:pPr>
              <w:ind w:firstLine="0"/>
              <w:rPr>
                <w:rFonts w:ascii="Times New Roman" w:hAnsi="Times New Roman" w:cs="Times New Roman"/>
                <w:sz w:val="28"/>
                <w:szCs w:val="28"/>
              </w:rPr>
            </w:pPr>
            <w:r w:rsidRPr="00F87570">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1611C" w:rsidRPr="00F87570" w:rsidRDefault="00B1611C" w:rsidP="00B1611C">
      <w:pPr>
        <w:rPr>
          <w:rFonts w:ascii="Times New Roman" w:hAnsi="Times New Roman" w:cs="Times New Roman"/>
          <w:sz w:val="28"/>
          <w:szCs w:val="28"/>
        </w:rPr>
      </w:pPr>
    </w:p>
    <w:p w:rsidR="00B1611C" w:rsidRPr="00F87570" w:rsidRDefault="00B1611C" w:rsidP="00B1611C">
      <w:pPr>
        <w:widowControl/>
        <w:numPr>
          <w:ilvl w:val="0"/>
          <w:numId w:val="10"/>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Определение должностных лиц учреждения, ответственных за противодействие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Должностные лица, ответственные за противодействие коррупции, определяются исходя из потребностей учреждения, задач, специфики деятельности, штатной численности, организационной структуры, материальных ресурсов и других признаков.</w:t>
      </w:r>
    </w:p>
    <w:p w:rsidR="00B1611C"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 круг должностных лиц, ответственных за противодействие коррупции включаются работники, занимающие следующие должности:</w:t>
      </w:r>
    </w:p>
    <w:p w:rsidR="0080463E" w:rsidRPr="00F87570" w:rsidRDefault="0080463E" w:rsidP="00B1611C">
      <w:pPr>
        <w:rPr>
          <w:rFonts w:ascii="Times New Roman" w:hAnsi="Times New Roman" w:cs="Times New Roman"/>
          <w:sz w:val="28"/>
          <w:szCs w:val="28"/>
        </w:rPr>
      </w:pPr>
      <w:r>
        <w:rPr>
          <w:rFonts w:ascii="Times New Roman" w:hAnsi="Times New Roman" w:cs="Times New Roman"/>
          <w:sz w:val="28"/>
          <w:szCs w:val="28"/>
        </w:rPr>
        <w:t>- директор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заместитель директора</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главный бухгалтер</w:t>
      </w:r>
    </w:p>
    <w:p w:rsidR="00B1611C"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бухгалтер</w:t>
      </w:r>
    </w:p>
    <w:p w:rsidR="0080463E" w:rsidRPr="00F87570" w:rsidRDefault="0080463E" w:rsidP="00B1611C">
      <w:pPr>
        <w:rPr>
          <w:rFonts w:ascii="Times New Roman" w:hAnsi="Times New Roman" w:cs="Times New Roman"/>
          <w:sz w:val="28"/>
          <w:szCs w:val="28"/>
        </w:rPr>
      </w:pPr>
      <w:r>
        <w:rPr>
          <w:rFonts w:ascii="Times New Roman" w:hAnsi="Times New Roman" w:cs="Times New Roman"/>
          <w:sz w:val="28"/>
          <w:szCs w:val="28"/>
        </w:rPr>
        <w:t>- специалист по закупкам</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кассир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w:t>
      </w:r>
      <w:r w:rsidR="00D0142B">
        <w:rPr>
          <w:rFonts w:ascii="Times New Roman" w:hAnsi="Times New Roman" w:cs="Times New Roman"/>
          <w:sz w:val="28"/>
          <w:szCs w:val="28"/>
        </w:rPr>
        <w:t>специалист</w:t>
      </w:r>
      <w:r w:rsidRPr="00F87570">
        <w:rPr>
          <w:rFonts w:ascii="Times New Roman" w:hAnsi="Times New Roman" w:cs="Times New Roman"/>
          <w:sz w:val="28"/>
          <w:szCs w:val="28"/>
        </w:rPr>
        <w:t xml:space="preserve"> по кадрам</w:t>
      </w:r>
    </w:p>
    <w:p w:rsidR="00B1611C"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заведующий отделением</w:t>
      </w:r>
    </w:p>
    <w:p w:rsidR="0051233F" w:rsidRPr="00F87570" w:rsidRDefault="0051233F" w:rsidP="00B1611C">
      <w:pPr>
        <w:rPr>
          <w:rFonts w:ascii="Times New Roman" w:hAnsi="Times New Roman" w:cs="Times New Roman"/>
          <w:sz w:val="28"/>
          <w:szCs w:val="28"/>
        </w:rPr>
      </w:pPr>
      <w:r>
        <w:rPr>
          <w:rFonts w:ascii="Times New Roman" w:hAnsi="Times New Roman" w:cs="Times New Roman"/>
          <w:sz w:val="28"/>
          <w:szCs w:val="28"/>
        </w:rPr>
        <w:t>- заведующий производством</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Должностные лица, ответственные за противодействие коррупции, непосредственно подчиняются директору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 число обязанностей должностных лиц, ответственных за </w:t>
      </w:r>
      <w:r w:rsidRPr="00F87570">
        <w:rPr>
          <w:rFonts w:ascii="Times New Roman" w:hAnsi="Times New Roman" w:cs="Times New Roman"/>
          <w:sz w:val="28"/>
          <w:szCs w:val="28"/>
        </w:rPr>
        <w:lastRenderedPageBreak/>
        <w:t>противодействие коррупции, включаются: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разработка и представление на утверждение директору учреждения проектов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проведение контрольных мероприятий, направленных на выявление правонарушений работниками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организация проведения оценки коррупционных рисков;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организация заполнения и рассмотрения деклараций о конфликте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ими мероприятий по пресечению или расследованию коррупционных преступлений, включая оперативно-розыскные мероприятии;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учреждения.</w:t>
      </w:r>
    </w:p>
    <w:p w:rsidR="00B1611C" w:rsidRPr="00F87570" w:rsidRDefault="00B1611C" w:rsidP="00B1611C">
      <w:pPr>
        <w:rPr>
          <w:rFonts w:ascii="Times New Roman" w:hAnsi="Times New Roman" w:cs="Times New Roman"/>
          <w:sz w:val="28"/>
          <w:szCs w:val="28"/>
        </w:rPr>
      </w:pPr>
    </w:p>
    <w:p w:rsidR="00B1611C" w:rsidRPr="00F87570" w:rsidRDefault="00B1611C" w:rsidP="00B1611C">
      <w:pPr>
        <w:widowControl/>
        <w:numPr>
          <w:ilvl w:val="0"/>
          <w:numId w:val="10"/>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Оценка коррупционных рисков.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Целью оценки коррупционных рисков является определение конкретных мероприятий и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Оценка коррупционных рисков является важнейшим элементом антикоррупционной политики. Она позволяет обеспечить соответствие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 учреждении устанавливается следующий порядок проведения оценки коррупционных рисков: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1. Представление деятельности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в виде отдельных процессов, в каждом из которых выделяются составные элементы (подпроцессы).</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2. Выделение «критических точек» - для каждого процесса определяются те элементы (подпроцессы), при реализации которых наиболее вероятно </w:t>
      </w:r>
      <w:r w:rsidRPr="00F87570">
        <w:rPr>
          <w:rFonts w:ascii="Times New Roman" w:hAnsi="Times New Roman" w:cs="Times New Roman"/>
          <w:sz w:val="28"/>
          <w:szCs w:val="28"/>
        </w:rPr>
        <w:lastRenderedPageBreak/>
        <w:t>возникновение коррупционных правонарушений.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3. Для каждого подпроцесса, реализация которого связана с коррупционным риском, составляется описание возможных коррупционных правонарушений, включающее:</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характеристику выгоды или преимущества, которое может быть получено учреждением или его отдельными работниками при совершении «коррупционного правонарушения»;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должности 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которые являются «ключевыми» для совершения коррупционного правонарушения – участие каких должностных лиц необходимо, чтобы совершение коррупционного правонарушения стало возможно;</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вероятные формы осуществления коррупционных платежей.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4. На основании проведенного анализа составления «карты коррупционных рисков учреждения» - сводное описание «критических точек» и возможных коррупционных правонарушений.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5. Формирование перечня должностей, связанных с высоким коррупционным риском.</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6. Разработка комплекса мер по устранению или минимизации коррупционных рисков, в частности: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детальная регламентация способа и сроков совершения действий работником в «критической точке»;</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например, использование информационных технологий в качестве приоритетного направления </w:t>
      </w:r>
      <w:proofErr w:type="gramStart"/>
      <w:r w:rsidRPr="00F87570">
        <w:rPr>
          <w:rFonts w:ascii="Times New Roman" w:hAnsi="Times New Roman" w:cs="Times New Roman"/>
          <w:sz w:val="28"/>
          <w:szCs w:val="28"/>
        </w:rPr>
        <w:t>для осуществлении</w:t>
      </w:r>
      <w:proofErr w:type="gramEnd"/>
      <w:r w:rsidRPr="00F87570">
        <w:rPr>
          <w:rFonts w:ascii="Times New Roman" w:hAnsi="Times New Roman" w:cs="Times New Roman"/>
          <w:sz w:val="28"/>
          <w:szCs w:val="28"/>
        </w:rPr>
        <w:t xml:space="preserve"> такого взаимодействия;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 введение ограничений, затрудняющих осуществление коррупционных платежей и т.д.</w:t>
      </w:r>
    </w:p>
    <w:p w:rsidR="00B1611C" w:rsidRPr="00F87570" w:rsidRDefault="00B1611C" w:rsidP="00B1611C">
      <w:pPr>
        <w:rPr>
          <w:rFonts w:ascii="Times New Roman" w:hAnsi="Times New Roman" w:cs="Times New Roman"/>
          <w:sz w:val="28"/>
          <w:szCs w:val="28"/>
        </w:rPr>
      </w:pPr>
    </w:p>
    <w:p w:rsidR="00B1611C" w:rsidRPr="00F87570" w:rsidRDefault="00B1611C" w:rsidP="00B1611C">
      <w:pPr>
        <w:widowControl/>
        <w:numPr>
          <w:ilvl w:val="0"/>
          <w:numId w:val="10"/>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 xml:space="preserve">Выявление и урегулирование конфликта интересов.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9.1. Выявление конфликта интересов.</w:t>
      </w:r>
    </w:p>
    <w:p w:rsidR="00B1611C" w:rsidRPr="00F87570" w:rsidRDefault="00B1611C" w:rsidP="00B1611C">
      <w:pPr>
        <w:ind w:left="435"/>
        <w:rPr>
          <w:rFonts w:ascii="Times New Roman" w:hAnsi="Times New Roman" w:cs="Times New Roman"/>
          <w:sz w:val="28"/>
          <w:szCs w:val="28"/>
        </w:rPr>
      </w:pPr>
      <w:r w:rsidRPr="00F87570">
        <w:rPr>
          <w:rFonts w:ascii="Times New Roman" w:hAnsi="Times New Roman" w:cs="Times New Roman"/>
          <w:sz w:val="28"/>
          <w:szCs w:val="28"/>
        </w:rPr>
        <w:t>Своевременное выявление конфликта интересов в деятельности работников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является одним из ключевых </w:t>
      </w:r>
      <w:proofErr w:type="gramStart"/>
      <w:r w:rsidRPr="00F87570">
        <w:rPr>
          <w:rFonts w:ascii="Times New Roman" w:hAnsi="Times New Roman" w:cs="Times New Roman"/>
          <w:sz w:val="28"/>
          <w:szCs w:val="28"/>
        </w:rPr>
        <w:t>элементов  предотвращения</w:t>
      </w:r>
      <w:proofErr w:type="gramEnd"/>
      <w:r w:rsidRPr="00F87570">
        <w:rPr>
          <w:rFonts w:ascii="Times New Roman" w:hAnsi="Times New Roman" w:cs="Times New Roman"/>
          <w:sz w:val="28"/>
          <w:szCs w:val="28"/>
        </w:rPr>
        <w:t xml:space="preserve"> коррупционных правонарушений. При этом следует учитывать, что конфликт интересов может принимать множество различных форм. 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устанавливается следующий перечень типовых ситуаций конфликта интересов, отражающих специфику деятельности учреждения:</w:t>
      </w:r>
    </w:p>
    <w:p w:rsidR="00B1611C" w:rsidRPr="00F87570" w:rsidRDefault="00B1611C" w:rsidP="00B1611C">
      <w:pPr>
        <w:widowControl/>
        <w:numPr>
          <w:ilvl w:val="0"/>
          <w:numId w:val="11"/>
        </w:numPr>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Работник учреждения в ходе выполнения своих трудовых обязанностей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участвует в принятии решений, которые могут принести материальную или нематериальную выгоду лицам, являющимися его родственниками, друзьями или иным лицам, с которыми связана его личная заинтересованность.</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lastRenderedPageBreak/>
        <w:t>Пример: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работник, занимающийся оформлением документов на получение материальной помощи, принимает такое решение в отношении своего друга или родственника.</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Возможные способы урегулирования: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отстранение работника от принятия того решения, которое является предметом конфликта интересов; изменение должностных обязанностей работника или регулярный контроль над его деятельностью.</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2. Работник учреждения участвует в принятии кадровых решений в отношении лиц, являющихся его родственниками, друзьями или иными лицами, с которыми связана его личная заинтересованность.</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Пример: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директор учреждения, главный бухгалтер принимает решение об увеличении заработной платы (выплаты премии) в отношении подчиненных, являющихся его родственниками, друзьями или иными лицами, с которыми связана его личная заинтересованность.</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Возможные способы урегулирования: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отстранение работника от принятия решения, которое является предметом конфликта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перевод работника (его подчиненного) на иную должность или изменение круга его должностных обязанностей.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3. Работник учреждения или иное лицо, с которым связана личная заинтересованность работника, выполняет или намерен выполнить оплачиваемую работу в учреждении, имеющем деловые отношения с организацией, намеревающейся установить такие отношения или являющейся его конкурентом.</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Пример: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работник учреждения, ответственный за закупку материальных ценностей, осуществляет выбор из ограниченного числа поставщиков. Руководителем отдела продаж является родственник работника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Возможный способ урегулирования: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рекомендация работнику отказаться от выполнения иной оплачиваемой работы.</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4. Работник учреждения или иное лицо, с которым связана личная заинтересованность работника, получает материальные блага или услуги от организации А, которая имеет деловые отношения с учреждением, намеревается установить такие отношения или является ее конкурентом.</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Пример: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организации А, которая является поставщиком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Возможные способы урегулирования: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рекомендация работнику отказаться от предоставляемых благ или услуг;</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lastRenderedPageBreak/>
        <w:t>- отстранение работника от принятия решения, которое является предметом конфликта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изменение трудовых обязанностей работника.</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5.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Пример: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работник учреждения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работникам и назначение на более высокие должности в учреждении.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Возможные способы урегулирования: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рекомендация работнику вернуть дорогостоящий подарок дарителю;</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установление правил корпоративного поведения, рекомендующих воздерживаться от дарения (принятия) дорогостоящих подарков;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перевод работника (его подчиненного) на иную должность или изменение его должностных обязанностей.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6. Работник учреждения уполномочен принимать решения об установлении, сохранении или прекращении деловых отношений учреждения с организацией А, от которой ему поступает предложение трудоустройства.</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Пример: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организация А заинтересована в заключении долгосрочного договора аренды производственных площадей с учреждением. Организация А делает предложение трудоустройства работнику учреждения, уполномоченному принять решение о заключении договора аренды, или иному лицу, с которым связана личная заинтересованность работника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Возможные способы урегулирования: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отстранение работника от принятия решения, которое является предметом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конфликта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9.2. Урегулирование конфликта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С целью регулирования и предотвращения конфликта интересов в деятельности работников учреждения,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разрабатывает положение о конфликте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Положение о конфликте интересов – это внутренний документ учреждения, устанавливающий порядок выявления и регулирования конфликтов интересов, вызывающих у работников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в ходе выполнения ими трудовых обязанностей.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В положение о конфликте интересов включаются следующие разделы:</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цели и задачи положения о конфликте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используемые в положении понятия и определения;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основные принципы управления конфликтом интересов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порядок раскрытия конфликта интересов в учреждении;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порядок раскрытия конфликта интересов работником учреждения и порядок его урегулирования, в том числе возможные способы разрешения </w:t>
      </w:r>
      <w:r w:rsidRPr="00F87570">
        <w:rPr>
          <w:rFonts w:ascii="Times New Roman" w:hAnsi="Times New Roman" w:cs="Times New Roman"/>
          <w:sz w:val="28"/>
          <w:szCs w:val="28"/>
        </w:rPr>
        <w:lastRenderedPageBreak/>
        <w:t xml:space="preserve">возникшего конфликта интересов;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B1611C" w:rsidRDefault="00B1611C" w:rsidP="0051233F">
      <w:pPr>
        <w:rPr>
          <w:rFonts w:ascii="Times New Roman" w:hAnsi="Times New Roman" w:cs="Times New Roman"/>
          <w:sz w:val="28"/>
          <w:szCs w:val="28"/>
        </w:rPr>
      </w:pPr>
      <w:r w:rsidRPr="00F87570">
        <w:rPr>
          <w:rFonts w:ascii="Times New Roman" w:hAnsi="Times New Roman" w:cs="Times New Roman"/>
          <w:sz w:val="28"/>
          <w:szCs w:val="28"/>
        </w:rPr>
        <w:t>- ответственность работников за несоблюдение положения о конфликте интересов.</w:t>
      </w:r>
    </w:p>
    <w:p w:rsidR="0051233F" w:rsidRPr="00F87570" w:rsidRDefault="0051233F" w:rsidP="0051233F">
      <w:pPr>
        <w:rPr>
          <w:rFonts w:ascii="Times New Roman" w:hAnsi="Times New Roman" w:cs="Times New Roman"/>
          <w:sz w:val="28"/>
          <w:szCs w:val="28"/>
        </w:rPr>
      </w:pPr>
    </w:p>
    <w:p w:rsidR="00B1611C" w:rsidRPr="0051233F" w:rsidRDefault="00B1611C" w:rsidP="0051233F">
      <w:pPr>
        <w:widowControl/>
        <w:numPr>
          <w:ilvl w:val="0"/>
          <w:numId w:val="10"/>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Внедрение стандартов поведения работников учреждения.</w:t>
      </w:r>
    </w:p>
    <w:p w:rsidR="00B1611C" w:rsidRPr="00F87570" w:rsidRDefault="00B1611C" w:rsidP="00B1611C">
      <w:pPr>
        <w:ind w:left="435"/>
        <w:rPr>
          <w:rFonts w:ascii="Times New Roman" w:hAnsi="Times New Roman" w:cs="Times New Roman"/>
          <w:sz w:val="28"/>
          <w:szCs w:val="28"/>
        </w:rPr>
      </w:pPr>
      <w:r w:rsidRPr="00F87570">
        <w:rPr>
          <w:rFonts w:ascii="Times New Roman" w:hAnsi="Times New Roman" w:cs="Times New Roman"/>
          <w:sz w:val="28"/>
          <w:szCs w:val="28"/>
        </w:rPr>
        <w:t xml:space="preserve">   Важным элементом работы по предупреждению коррупции является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внедрение антикоррупционных стандартов поведения работников в корпоративную культуру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С этой целью 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действует Кодекс этики служебного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Кодекс этики и служебного поведения закрепляет общие ценности, принципы и правила поведения, направленные на регулирование поведения работников в процессе предоставления социальной помощи. Общими ценностями, принципами и правилами поведения, которые закреплены в кодексе, являются: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соблюдение высоких этических стандартов поведения;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поддержание высоких стандартов профессиональной деятельности;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следование лучшим практикам корпоративного управления;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создание и поддержание атмосферы доверия и взаимного уважения;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следование принципу добросовестной конкуренции;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следование принципу социальной ответственности бизнеса;</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соблюдение законности и приятых на себя договорных обязательств;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соблюдение принципов объективности и честности при принятии кадровых решений.</w:t>
      </w:r>
    </w:p>
    <w:p w:rsidR="00B1611C" w:rsidRPr="00F87570" w:rsidRDefault="00B1611C" w:rsidP="0051233F">
      <w:pPr>
        <w:ind w:firstLine="0"/>
        <w:rPr>
          <w:rFonts w:ascii="Times New Roman" w:hAnsi="Times New Roman" w:cs="Times New Roman"/>
          <w:sz w:val="28"/>
          <w:szCs w:val="28"/>
        </w:rPr>
      </w:pPr>
    </w:p>
    <w:p w:rsidR="00B1611C" w:rsidRPr="00F87570" w:rsidRDefault="00B1611C" w:rsidP="00B1611C">
      <w:pPr>
        <w:widowControl/>
        <w:numPr>
          <w:ilvl w:val="0"/>
          <w:numId w:val="10"/>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Внутренний контроль.</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Система внутреннего контроля 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способствует профилактике и выявлению коррупционных правонарушений в деятельности учреждения. Преимущественными задачами системы внутреннего контроля учреждения являются: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обеспечение надежности и достоверности финансовой (бухгалтерской отчетности);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обеспечение соответствия деятельности в части предоставления социальных услуг требованиям нормативных актов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Исходя из этого система внутреннего контроля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учитывает требования антикоррупционной политики, реализуемой учреждением, в том числе:</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lastRenderedPageBreak/>
        <w:t>- контроль документирования операций хозяйственной деятельности и процессов основной (уставной) деятельности учреждения;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Проверка реализации организационных и правил деятельности, которые значимы с точки зрения работы по профилактике и предупреждению коррупции, охватывает антикоррупционные правила и процедуры, установленные в учреждении (нормы и стандарты поведения, представленные в кодексе этики и служебного поведения).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Контроль документирования операций хозяйственной деятельности учреждения связан с обязанностью ведения финансовой (бухгалтерской) отчетности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и направлен на предупреждение и выявление соответствующих нарушений: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раньше установленного срока.</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Контроль документирования процессов основной (уставной) деятельности учреждения связан с обязанностью исполнения государственных заданий на оказание социальных услуг и работ, строгого выполнения отдельных процедур по предоставлению социальных услуг и социальной помощи и направлен на предупреждение и выявление соответствующих нарушений: искажение данных в отчетности, использование поддельных документов, исправления в </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документах и отчетности.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вознаграждений внешним консультантам и других сфер.</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При осуществлении внутреннего контроля устанавливается наличие следующих обстоятельств – индикаторов неправомерных действий:</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оплата услуг, характер которых не определен либо вызывает сомнения;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закупка по ценам, значительно отличающихся от рыночных;</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сомнительные платежи наличными.</w:t>
      </w:r>
    </w:p>
    <w:p w:rsidR="00B1611C" w:rsidRPr="00F87570" w:rsidRDefault="00B1611C" w:rsidP="00B1611C">
      <w:pPr>
        <w:rPr>
          <w:rFonts w:ascii="Times New Roman" w:hAnsi="Times New Roman" w:cs="Times New Roman"/>
          <w:sz w:val="28"/>
          <w:szCs w:val="28"/>
        </w:rPr>
      </w:pPr>
    </w:p>
    <w:p w:rsidR="00B1611C" w:rsidRPr="0051233F" w:rsidRDefault="00B1611C" w:rsidP="0051233F">
      <w:pPr>
        <w:widowControl/>
        <w:numPr>
          <w:ilvl w:val="0"/>
          <w:numId w:val="10"/>
        </w:numPr>
        <w:autoSpaceDE/>
        <w:autoSpaceDN/>
        <w:adjustRightInd/>
        <w:jc w:val="center"/>
        <w:rPr>
          <w:rFonts w:ascii="Times New Roman" w:hAnsi="Times New Roman" w:cs="Times New Roman"/>
          <w:sz w:val="28"/>
          <w:szCs w:val="28"/>
        </w:rPr>
      </w:pPr>
      <w:r w:rsidRPr="00F87570">
        <w:rPr>
          <w:rFonts w:ascii="Times New Roman" w:hAnsi="Times New Roman" w:cs="Times New Roman"/>
          <w:b/>
          <w:sz w:val="28"/>
          <w:szCs w:val="28"/>
        </w:rPr>
        <w:t>Принятие мер по предупреждению коррупции при взаимодействии с организациями - контрагентами</w:t>
      </w:r>
      <w:r w:rsidRPr="00F87570">
        <w:rPr>
          <w:rFonts w:ascii="Times New Roman" w:hAnsi="Times New Roman" w:cs="Times New Roman"/>
          <w:sz w:val="28"/>
          <w:szCs w:val="28"/>
        </w:rPr>
        <w:t>.</w:t>
      </w:r>
    </w:p>
    <w:p w:rsidR="00B1611C" w:rsidRPr="00F87570" w:rsidRDefault="00B1611C" w:rsidP="00B1611C">
      <w:pPr>
        <w:ind w:left="435"/>
        <w:rPr>
          <w:rFonts w:ascii="Times New Roman" w:hAnsi="Times New Roman" w:cs="Times New Roman"/>
          <w:sz w:val="28"/>
          <w:szCs w:val="28"/>
        </w:rPr>
      </w:pPr>
      <w:r w:rsidRPr="00F87570">
        <w:rPr>
          <w:rFonts w:ascii="Times New Roman" w:hAnsi="Times New Roman" w:cs="Times New Roman"/>
          <w:sz w:val="28"/>
          <w:szCs w:val="28"/>
        </w:rPr>
        <w:t>Антикоррупционная работа, осуществляемая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lastRenderedPageBreak/>
        <w:t>при взаимодействии с организациями-контрагентами, строится в двух направлениях:</w:t>
      </w:r>
    </w:p>
    <w:p w:rsidR="00B1611C" w:rsidRPr="00F87570" w:rsidRDefault="00B1611C" w:rsidP="00B1611C">
      <w:pPr>
        <w:ind w:left="435"/>
        <w:rPr>
          <w:rFonts w:ascii="Times New Roman" w:hAnsi="Times New Roman" w:cs="Times New Roman"/>
          <w:sz w:val="28"/>
          <w:szCs w:val="28"/>
        </w:rPr>
      </w:pPr>
      <w:r w:rsidRPr="00F87570">
        <w:rPr>
          <w:rFonts w:ascii="Times New Roman" w:hAnsi="Times New Roman" w:cs="Times New Roman"/>
          <w:sz w:val="28"/>
          <w:szCs w:val="28"/>
        </w:rPr>
        <w:t>- установление и сохранение деловых отношений с теми организациями,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реализуют собственные меры по противодействию коррупции, участвуют в коллективных антикоррупционных инициативах;</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распространение среди организаций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включение в договоры, заключаемые с организациями-контрагентами, определенных положений о соблюдении антикоррупционных стандартов;</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информирование общественности о степени внедрения и успеха в реализации антикоррупционных мер, в том числе посредством размещения соответствующих сведений на официальном сайте учреждения.</w:t>
      </w:r>
    </w:p>
    <w:p w:rsidR="00B1611C" w:rsidRPr="00F87570" w:rsidRDefault="00B1611C" w:rsidP="00B1611C">
      <w:pPr>
        <w:rPr>
          <w:rFonts w:ascii="Times New Roman" w:hAnsi="Times New Roman" w:cs="Times New Roman"/>
          <w:sz w:val="28"/>
          <w:szCs w:val="28"/>
        </w:rPr>
      </w:pPr>
    </w:p>
    <w:p w:rsidR="00B1611C" w:rsidRPr="0051233F" w:rsidRDefault="00B1611C" w:rsidP="0051233F">
      <w:pPr>
        <w:widowControl/>
        <w:numPr>
          <w:ilvl w:val="0"/>
          <w:numId w:val="10"/>
        </w:numPr>
        <w:autoSpaceDE/>
        <w:autoSpaceDN/>
        <w:adjustRightInd/>
        <w:jc w:val="center"/>
        <w:rPr>
          <w:rFonts w:ascii="Times New Roman" w:hAnsi="Times New Roman" w:cs="Times New Roman"/>
          <w:b/>
          <w:sz w:val="28"/>
          <w:szCs w:val="28"/>
        </w:rPr>
      </w:pPr>
      <w:r w:rsidRPr="00F87570">
        <w:rPr>
          <w:rFonts w:ascii="Times New Roman" w:hAnsi="Times New Roman" w:cs="Times New Roman"/>
          <w:b/>
          <w:sz w:val="28"/>
          <w:szCs w:val="28"/>
        </w:rPr>
        <w:t>Сотрудничество с правоохранительными органами в сфере противодействия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xml:space="preserve">   Сотрудничество ОБУСО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КЦСОН» с правоохранительными органами осуществляется в следующих формах:</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своих работников, сообщивших в правоохранительные органы о случаях совершения коррупционных правонарушений, о которых учреждению стало известно;</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1611C" w:rsidRPr="00F87570" w:rsidRDefault="00B1611C" w:rsidP="00B1611C">
      <w:pPr>
        <w:rPr>
          <w:rFonts w:ascii="Times New Roman" w:hAnsi="Times New Roman" w:cs="Times New Roman"/>
          <w:sz w:val="28"/>
          <w:szCs w:val="28"/>
        </w:rPr>
      </w:pPr>
      <w:r w:rsidRPr="00F87570">
        <w:rPr>
          <w:rFonts w:ascii="Times New Roman" w:hAnsi="Times New Roman" w:cs="Times New Roman"/>
          <w:sz w:val="28"/>
          <w:szCs w:val="28"/>
        </w:rPr>
        <w:t>- оказание поддержки в выявлении и расследовании правоохранительными органами фактов коррупции, принятие необходимых мер по сохранению и передаче в правоохранительные органы документов и информации, содержащей данные о коррупционных правонарушениях;</w:t>
      </w:r>
    </w:p>
    <w:p w:rsidR="0080463E" w:rsidRDefault="00B1611C" w:rsidP="0051233F">
      <w:pPr>
        <w:rPr>
          <w:rFonts w:ascii="Times New Roman" w:hAnsi="Times New Roman" w:cs="Times New Roman"/>
          <w:sz w:val="28"/>
          <w:szCs w:val="28"/>
        </w:rPr>
      </w:pPr>
      <w:r w:rsidRPr="00F87570">
        <w:rPr>
          <w:rFonts w:ascii="Times New Roman" w:hAnsi="Times New Roman" w:cs="Times New Roman"/>
          <w:sz w:val="28"/>
          <w:szCs w:val="28"/>
        </w:rPr>
        <w:t xml:space="preserve">- недопущение вмешательства руководства учреждения и его работников в выполнение служебных обязанностей должностными лицами судебных и правоохранительных </w:t>
      </w:r>
      <w:proofErr w:type="spellStart"/>
      <w:r w:rsidRPr="00F87570">
        <w:rPr>
          <w:rFonts w:ascii="Times New Roman" w:hAnsi="Times New Roman" w:cs="Times New Roman"/>
          <w:sz w:val="28"/>
          <w:szCs w:val="28"/>
        </w:rPr>
        <w:t>органо</w:t>
      </w:r>
      <w:proofErr w:type="spellEnd"/>
    </w:p>
    <w:p w:rsidR="00E26A0F" w:rsidRPr="00F87570" w:rsidRDefault="00E26A0F" w:rsidP="00B1611C">
      <w:pPr>
        <w:tabs>
          <w:tab w:val="left" w:pos="2595"/>
        </w:tabs>
        <w:ind w:firstLine="0"/>
        <w:rPr>
          <w:rFonts w:ascii="Times New Roman" w:hAnsi="Times New Roman" w:cs="Times New Roman"/>
          <w:sz w:val="28"/>
          <w:szCs w:val="28"/>
        </w:rPr>
      </w:pPr>
    </w:p>
    <w:p w:rsidR="00124D56" w:rsidRPr="00F87570" w:rsidRDefault="00124D56" w:rsidP="00960FA3">
      <w:pPr>
        <w:tabs>
          <w:tab w:val="left" w:pos="2595"/>
        </w:tabs>
        <w:ind w:firstLine="0"/>
        <w:rPr>
          <w:rFonts w:ascii="Times New Roman" w:hAnsi="Times New Roman" w:cs="Times New Roman"/>
          <w:sz w:val="28"/>
          <w:szCs w:val="28"/>
        </w:rPr>
      </w:pPr>
    </w:p>
    <w:p w:rsidR="00124D56" w:rsidRPr="0080463E" w:rsidRDefault="00124D56" w:rsidP="00124D56">
      <w:pPr>
        <w:tabs>
          <w:tab w:val="left" w:pos="2595"/>
        </w:tabs>
        <w:jc w:val="right"/>
        <w:rPr>
          <w:rFonts w:ascii="Times New Roman" w:hAnsi="Times New Roman" w:cs="Times New Roman"/>
        </w:rPr>
      </w:pPr>
      <w:bookmarkStart w:id="0" w:name="_Hlk498357492"/>
      <w:r w:rsidRPr="0080463E">
        <w:rPr>
          <w:rFonts w:ascii="Times New Roman" w:hAnsi="Times New Roman" w:cs="Times New Roman"/>
        </w:rPr>
        <w:t>Приложение</w:t>
      </w:r>
      <w:r w:rsidR="00B1611C" w:rsidRPr="0080463E">
        <w:rPr>
          <w:rFonts w:ascii="Times New Roman" w:hAnsi="Times New Roman" w:cs="Times New Roman"/>
        </w:rPr>
        <w:t xml:space="preserve"> </w:t>
      </w:r>
      <w:r w:rsidRPr="0080463E">
        <w:rPr>
          <w:rFonts w:ascii="Times New Roman" w:hAnsi="Times New Roman" w:cs="Times New Roman"/>
        </w:rPr>
        <w:t xml:space="preserve">№ 2 </w:t>
      </w:r>
    </w:p>
    <w:p w:rsidR="00124D56" w:rsidRPr="0080463E" w:rsidRDefault="00124D56" w:rsidP="00124D56">
      <w:pPr>
        <w:tabs>
          <w:tab w:val="left" w:pos="2595"/>
        </w:tabs>
        <w:jc w:val="right"/>
        <w:rPr>
          <w:rFonts w:ascii="Times New Roman" w:hAnsi="Times New Roman" w:cs="Times New Roman"/>
        </w:rPr>
      </w:pPr>
      <w:r w:rsidRPr="0080463E">
        <w:rPr>
          <w:rFonts w:ascii="Times New Roman" w:hAnsi="Times New Roman" w:cs="Times New Roman"/>
        </w:rPr>
        <w:t xml:space="preserve"> к приказу ОБУСО «</w:t>
      </w:r>
      <w:proofErr w:type="spellStart"/>
      <w:r w:rsidRPr="0080463E">
        <w:rPr>
          <w:rFonts w:ascii="Times New Roman" w:hAnsi="Times New Roman" w:cs="Times New Roman"/>
        </w:rPr>
        <w:t>Вичугский</w:t>
      </w:r>
      <w:proofErr w:type="spellEnd"/>
      <w:r w:rsidRPr="0080463E">
        <w:rPr>
          <w:rFonts w:ascii="Times New Roman" w:hAnsi="Times New Roman" w:cs="Times New Roman"/>
        </w:rPr>
        <w:t xml:space="preserve"> КЦСОН»</w:t>
      </w:r>
    </w:p>
    <w:p w:rsidR="00124D56" w:rsidRPr="0080463E" w:rsidRDefault="00124D56" w:rsidP="00124D56">
      <w:pPr>
        <w:tabs>
          <w:tab w:val="left" w:pos="2595"/>
        </w:tabs>
        <w:jc w:val="right"/>
        <w:rPr>
          <w:rFonts w:ascii="Times New Roman" w:hAnsi="Times New Roman" w:cs="Times New Roman"/>
        </w:rPr>
      </w:pPr>
      <w:r w:rsidRPr="0080463E">
        <w:rPr>
          <w:rFonts w:ascii="Times New Roman" w:hAnsi="Times New Roman" w:cs="Times New Roman"/>
        </w:rPr>
        <w:t xml:space="preserve"> от </w:t>
      </w:r>
      <w:proofErr w:type="gramStart"/>
      <w:r w:rsidR="00B1611C" w:rsidRPr="0080463E">
        <w:rPr>
          <w:rFonts w:ascii="Times New Roman" w:hAnsi="Times New Roman" w:cs="Times New Roman"/>
        </w:rPr>
        <w:t>15.03.2022</w:t>
      </w:r>
      <w:r w:rsidRPr="0080463E">
        <w:rPr>
          <w:rFonts w:ascii="Times New Roman" w:hAnsi="Times New Roman" w:cs="Times New Roman"/>
        </w:rPr>
        <w:t xml:space="preserve">  №</w:t>
      </w:r>
      <w:proofErr w:type="gramEnd"/>
      <w:r w:rsidRPr="0080463E">
        <w:rPr>
          <w:rFonts w:ascii="Times New Roman" w:hAnsi="Times New Roman" w:cs="Times New Roman"/>
        </w:rPr>
        <w:t xml:space="preserve"> </w:t>
      </w:r>
      <w:r w:rsidR="00B1611C" w:rsidRPr="0080463E">
        <w:rPr>
          <w:rFonts w:ascii="Times New Roman" w:hAnsi="Times New Roman" w:cs="Times New Roman"/>
        </w:rPr>
        <w:t>271</w:t>
      </w:r>
    </w:p>
    <w:bookmarkEnd w:id="0"/>
    <w:p w:rsidR="00124D56" w:rsidRPr="00F87570" w:rsidRDefault="00124D56" w:rsidP="00124D56">
      <w:pPr>
        <w:tabs>
          <w:tab w:val="left" w:pos="2595"/>
        </w:tabs>
        <w:jc w:val="right"/>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p>
    <w:p w:rsidR="00124D56" w:rsidRPr="00F87570" w:rsidRDefault="00124D56" w:rsidP="00124D56">
      <w:pPr>
        <w:jc w:val="center"/>
        <w:rPr>
          <w:rFonts w:ascii="Times New Roman" w:hAnsi="Times New Roman" w:cs="Times New Roman"/>
          <w:b/>
          <w:sz w:val="28"/>
          <w:szCs w:val="28"/>
        </w:rPr>
      </w:pPr>
      <w:r w:rsidRPr="00F87570">
        <w:rPr>
          <w:rFonts w:ascii="Times New Roman" w:hAnsi="Times New Roman" w:cs="Times New Roman"/>
          <w:b/>
          <w:sz w:val="28"/>
          <w:szCs w:val="28"/>
        </w:rPr>
        <w:t>Состав комиссии</w:t>
      </w:r>
    </w:p>
    <w:p w:rsidR="0080463E" w:rsidRDefault="00124D56" w:rsidP="00124D56">
      <w:pPr>
        <w:jc w:val="center"/>
        <w:rPr>
          <w:rFonts w:ascii="Times New Roman" w:hAnsi="Times New Roman" w:cs="Times New Roman"/>
          <w:sz w:val="28"/>
          <w:szCs w:val="28"/>
        </w:rPr>
      </w:pPr>
      <w:r w:rsidRPr="00F87570">
        <w:rPr>
          <w:rFonts w:ascii="Times New Roman" w:hAnsi="Times New Roman" w:cs="Times New Roman"/>
          <w:sz w:val="28"/>
          <w:szCs w:val="28"/>
        </w:rPr>
        <w:t>бюджетного учреждения социального обслуживания Ивановской области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комплексный центр социального обслуживания населения" </w:t>
      </w:r>
    </w:p>
    <w:p w:rsidR="00124D56" w:rsidRPr="00F87570" w:rsidRDefault="00124D56" w:rsidP="00124D56">
      <w:pPr>
        <w:jc w:val="center"/>
        <w:rPr>
          <w:rFonts w:ascii="Times New Roman" w:hAnsi="Times New Roman" w:cs="Times New Roman"/>
          <w:sz w:val="28"/>
          <w:szCs w:val="28"/>
        </w:rPr>
      </w:pPr>
      <w:r w:rsidRPr="00F87570">
        <w:rPr>
          <w:rFonts w:ascii="Times New Roman" w:hAnsi="Times New Roman" w:cs="Times New Roman"/>
          <w:sz w:val="28"/>
          <w:szCs w:val="28"/>
        </w:rPr>
        <w:t xml:space="preserve"> по противодействию коррупции</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p>
    <w:p w:rsidR="00124D56" w:rsidRPr="00F87570" w:rsidRDefault="00124D56" w:rsidP="00124D56">
      <w:pPr>
        <w:spacing w:line="360" w:lineRule="auto"/>
        <w:rPr>
          <w:rFonts w:ascii="Times New Roman" w:hAnsi="Times New Roman" w:cs="Times New Roman"/>
          <w:b/>
          <w:sz w:val="28"/>
          <w:szCs w:val="28"/>
        </w:rPr>
      </w:pPr>
      <w:r w:rsidRPr="00F87570">
        <w:rPr>
          <w:rFonts w:ascii="Times New Roman" w:hAnsi="Times New Roman" w:cs="Times New Roman"/>
          <w:sz w:val="28"/>
          <w:szCs w:val="28"/>
        </w:rPr>
        <w:t xml:space="preserve">              </w:t>
      </w:r>
      <w:r w:rsidRPr="00F87570">
        <w:rPr>
          <w:rFonts w:ascii="Times New Roman" w:hAnsi="Times New Roman" w:cs="Times New Roman"/>
          <w:b/>
          <w:sz w:val="28"/>
          <w:szCs w:val="28"/>
        </w:rPr>
        <w:t>Председатель комиссии:</w:t>
      </w:r>
    </w:p>
    <w:p w:rsidR="00124D56" w:rsidRPr="00F87570" w:rsidRDefault="00124D56" w:rsidP="00124D56">
      <w:pPr>
        <w:spacing w:line="360" w:lineRule="auto"/>
        <w:rPr>
          <w:rFonts w:ascii="Times New Roman" w:hAnsi="Times New Roman" w:cs="Times New Roman"/>
          <w:sz w:val="28"/>
          <w:szCs w:val="28"/>
        </w:rPr>
      </w:pPr>
      <w:proofErr w:type="spellStart"/>
      <w:r w:rsidRPr="00F87570">
        <w:rPr>
          <w:rFonts w:ascii="Times New Roman" w:hAnsi="Times New Roman" w:cs="Times New Roman"/>
          <w:sz w:val="28"/>
          <w:szCs w:val="28"/>
        </w:rPr>
        <w:t>Слабнова</w:t>
      </w:r>
      <w:proofErr w:type="spellEnd"/>
      <w:r w:rsidRPr="00F87570">
        <w:rPr>
          <w:rFonts w:ascii="Times New Roman" w:hAnsi="Times New Roman" w:cs="Times New Roman"/>
          <w:sz w:val="28"/>
          <w:szCs w:val="28"/>
        </w:rPr>
        <w:t xml:space="preserve"> Елена Борисовна – директор</w:t>
      </w:r>
    </w:p>
    <w:p w:rsidR="00124D56" w:rsidRPr="00F87570" w:rsidRDefault="00124D56" w:rsidP="00124D56">
      <w:pPr>
        <w:spacing w:line="360" w:lineRule="auto"/>
        <w:rPr>
          <w:rFonts w:ascii="Times New Roman" w:hAnsi="Times New Roman" w:cs="Times New Roman"/>
          <w:b/>
          <w:sz w:val="28"/>
          <w:szCs w:val="28"/>
        </w:rPr>
      </w:pPr>
      <w:r w:rsidRPr="00F87570">
        <w:rPr>
          <w:rFonts w:ascii="Times New Roman" w:hAnsi="Times New Roman" w:cs="Times New Roman"/>
          <w:sz w:val="28"/>
          <w:szCs w:val="28"/>
        </w:rPr>
        <w:t xml:space="preserve">       </w:t>
      </w:r>
      <w:r w:rsidRPr="00F87570">
        <w:rPr>
          <w:rFonts w:ascii="Times New Roman" w:hAnsi="Times New Roman" w:cs="Times New Roman"/>
          <w:b/>
          <w:sz w:val="28"/>
          <w:szCs w:val="28"/>
        </w:rPr>
        <w:t xml:space="preserve">    Заместитель председателя комиссии:</w:t>
      </w:r>
    </w:p>
    <w:p w:rsidR="00124D56" w:rsidRPr="00F87570" w:rsidRDefault="00124D56" w:rsidP="00124D56">
      <w:pPr>
        <w:spacing w:line="360" w:lineRule="auto"/>
        <w:rPr>
          <w:rFonts w:ascii="Times New Roman" w:hAnsi="Times New Roman" w:cs="Times New Roman"/>
          <w:sz w:val="28"/>
          <w:szCs w:val="28"/>
        </w:rPr>
      </w:pPr>
      <w:proofErr w:type="spellStart"/>
      <w:r w:rsidRPr="00F87570">
        <w:rPr>
          <w:rFonts w:ascii="Times New Roman" w:hAnsi="Times New Roman" w:cs="Times New Roman"/>
          <w:sz w:val="28"/>
          <w:szCs w:val="28"/>
        </w:rPr>
        <w:t>Скаженюк</w:t>
      </w:r>
      <w:proofErr w:type="spellEnd"/>
      <w:r w:rsidRPr="00F87570">
        <w:rPr>
          <w:rFonts w:ascii="Times New Roman" w:hAnsi="Times New Roman" w:cs="Times New Roman"/>
          <w:sz w:val="28"/>
          <w:szCs w:val="28"/>
        </w:rPr>
        <w:t xml:space="preserve"> Татьяна Павловна- заместитель директора</w:t>
      </w:r>
    </w:p>
    <w:p w:rsidR="00124D56" w:rsidRPr="00F87570" w:rsidRDefault="00124D56" w:rsidP="00124D56">
      <w:pPr>
        <w:spacing w:line="360" w:lineRule="auto"/>
        <w:rPr>
          <w:rFonts w:ascii="Times New Roman" w:hAnsi="Times New Roman" w:cs="Times New Roman"/>
          <w:b/>
          <w:sz w:val="28"/>
          <w:szCs w:val="28"/>
        </w:rPr>
      </w:pPr>
      <w:r w:rsidRPr="00F87570">
        <w:rPr>
          <w:rFonts w:ascii="Times New Roman" w:hAnsi="Times New Roman" w:cs="Times New Roman"/>
          <w:b/>
          <w:sz w:val="28"/>
          <w:szCs w:val="28"/>
        </w:rPr>
        <w:t xml:space="preserve">         Секретарь комиссии:</w:t>
      </w:r>
    </w:p>
    <w:p w:rsidR="00124D56" w:rsidRPr="00F87570" w:rsidRDefault="00124D56" w:rsidP="00124D56">
      <w:pPr>
        <w:spacing w:line="360" w:lineRule="auto"/>
        <w:rPr>
          <w:rFonts w:ascii="Times New Roman" w:hAnsi="Times New Roman" w:cs="Times New Roman"/>
          <w:sz w:val="28"/>
          <w:szCs w:val="28"/>
        </w:rPr>
      </w:pPr>
      <w:r w:rsidRPr="00F87570">
        <w:rPr>
          <w:rFonts w:ascii="Times New Roman" w:hAnsi="Times New Roman" w:cs="Times New Roman"/>
          <w:sz w:val="28"/>
          <w:szCs w:val="28"/>
        </w:rPr>
        <w:t>Горохова Ольга Александровна – специалист по кадрам</w:t>
      </w: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b/>
          <w:sz w:val="28"/>
          <w:szCs w:val="28"/>
        </w:rPr>
      </w:pPr>
      <w:r w:rsidRPr="00F87570">
        <w:rPr>
          <w:rFonts w:ascii="Times New Roman" w:hAnsi="Times New Roman" w:cs="Times New Roman"/>
          <w:b/>
          <w:sz w:val="28"/>
          <w:szCs w:val="28"/>
        </w:rPr>
        <w:t>Члены комиссии:</w:t>
      </w:r>
    </w:p>
    <w:p w:rsidR="00124D56" w:rsidRDefault="00124D56" w:rsidP="00124D56">
      <w:pPr>
        <w:rPr>
          <w:rFonts w:ascii="Times New Roman" w:hAnsi="Times New Roman" w:cs="Times New Roman"/>
          <w:b/>
          <w:sz w:val="28"/>
          <w:szCs w:val="28"/>
        </w:rPr>
      </w:pPr>
    </w:p>
    <w:p w:rsidR="0080463E" w:rsidRPr="00A25672" w:rsidRDefault="0080463E" w:rsidP="00124D56">
      <w:pPr>
        <w:rPr>
          <w:rFonts w:ascii="Times New Roman" w:hAnsi="Times New Roman" w:cs="Times New Roman"/>
          <w:bCs/>
          <w:sz w:val="28"/>
          <w:szCs w:val="28"/>
        </w:rPr>
      </w:pPr>
      <w:r w:rsidRPr="00A25672">
        <w:rPr>
          <w:rFonts w:ascii="Times New Roman" w:hAnsi="Times New Roman" w:cs="Times New Roman"/>
          <w:bCs/>
          <w:sz w:val="28"/>
          <w:szCs w:val="28"/>
        </w:rPr>
        <w:t xml:space="preserve">- Сладкова Ольга </w:t>
      </w:r>
      <w:proofErr w:type="spellStart"/>
      <w:proofErr w:type="gramStart"/>
      <w:r w:rsidRPr="00A25672">
        <w:rPr>
          <w:rFonts w:ascii="Times New Roman" w:hAnsi="Times New Roman" w:cs="Times New Roman"/>
          <w:bCs/>
          <w:sz w:val="28"/>
          <w:szCs w:val="28"/>
        </w:rPr>
        <w:t>Владимировна,заместитель</w:t>
      </w:r>
      <w:proofErr w:type="spellEnd"/>
      <w:proofErr w:type="gramEnd"/>
      <w:r w:rsidRPr="00A25672">
        <w:rPr>
          <w:rFonts w:ascii="Times New Roman" w:hAnsi="Times New Roman" w:cs="Times New Roman"/>
          <w:bCs/>
          <w:sz w:val="28"/>
          <w:szCs w:val="28"/>
        </w:rPr>
        <w:t xml:space="preserve"> директора</w:t>
      </w:r>
      <w:r w:rsidR="00A25672" w:rsidRPr="00A25672">
        <w:rPr>
          <w:rFonts w:ascii="Times New Roman" w:hAnsi="Times New Roman" w:cs="Times New Roman"/>
          <w:bCs/>
          <w:sz w:val="28"/>
          <w:szCs w:val="28"/>
        </w:rPr>
        <w:t>;</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Дементьева Любовь Васильевна, главный бухгалтер;</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Костерина Ольга Александровна,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Сироткина Елена Владимировна,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Воронова Елена Анатольевна,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Белова Надежда Владимировна,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Нетесова Елена Леонидовна,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proofErr w:type="spellStart"/>
      <w:r w:rsidRPr="00F87570">
        <w:rPr>
          <w:rFonts w:ascii="Times New Roman" w:hAnsi="Times New Roman" w:cs="Times New Roman"/>
          <w:sz w:val="28"/>
          <w:szCs w:val="28"/>
        </w:rPr>
        <w:t>Гянис</w:t>
      </w:r>
      <w:proofErr w:type="spellEnd"/>
      <w:r w:rsidRPr="00F87570">
        <w:rPr>
          <w:rFonts w:ascii="Times New Roman" w:hAnsi="Times New Roman" w:cs="Times New Roman"/>
          <w:sz w:val="28"/>
          <w:szCs w:val="28"/>
        </w:rPr>
        <w:t xml:space="preserve"> Лидия Константиновна, заведующий отделением временного проживания граждан пожилого возраста и инвалидов;</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w:t>
      </w:r>
      <w:r w:rsidR="0080463E">
        <w:rPr>
          <w:rFonts w:ascii="Times New Roman" w:hAnsi="Times New Roman" w:cs="Times New Roman"/>
          <w:sz w:val="28"/>
          <w:szCs w:val="28"/>
        </w:rPr>
        <w:t>Смирнова Анастасия Евгеньевна</w:t>
      </w:r>
      <w:r w:rsidRPr="00F87570">
        <w:rPr>
          <w:rFonts w:ascii="Times New Roman" w:hAnsi="Times New Roman" w:cs="Times New Roman"/>
          <w:sz w:val="28"/>
          <w:szCs w:val="28"/>
        </w:rPr>
        <w:t>, заведующий отделением профилактической работы с семьей и детьми;</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r w:rsidR="00A25672">
        <w:rPr>
          <w:rFonts w:ascii="Times New Roman" w:hAnsi="Times New Roman" w:cs="Times New Roman"/>
          <w:sz w:val="28"/>
          <w:szCs w:val="28"/>
        </w:rPr>
        <w:t>Кукушкина Юлия Владимировна</w:t>
      </w:r>
      <w:r w:rsidRPr="00F87570">
        <w:rPr>
          <w:rFonts w:ascii="Times New Roman" w:hAnsi="Times New Roman" w:cs="Times New Roman"/>
          <w:sz w:val="28"/>
          <w:szCs w:val="28"/>
        </w:rPr>
        <w:t>, заведующий отделением срочного социального обслуживания;</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Харитонова Лариса Борисовна, заведующий производством;</w:t>
      </w:r>
    </w:p>
    <w:p w:rsidR="00124D56"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r w:rsidR="00A25672">
        <w:rPr>
          <w:rFonts w:ascii="Times New Roman" w:hAnsi="Times New Roman" w:cs="Times New Roman"/>
          <w:sz w:val="28"/>
          <w:szCs w:val="28"/>
        </w:rPr>
        <w:t>Рощина Елена Александровна</w:t>
      </w:r>
      <w:r w:rsidRPr="00F87570">
        <w:rPr>
          <w:rFonts w:ascii="Times New Roman" w:hAnsi="Times New Roman" w:cs="Times New Roman"/>
          <w:sz w:val="28"/>
          <w:szCs w:val="28"/>
        </w:rPr>
        <w:t>, председатель Совета трудового коллектива</w:t>
      </w:r>
      <w:r w:rsidR="00A25672">
        <w:rPr>
          <w:rFonts w:ascii="Times New Roman" w:hAnsi="Times New Roman" w:cs="Times New Roman"/>
          <w:sz w:val="28"/>
          <w:szCs w:val="28"/>
        </w:rPr>
        <w:t>;</w:t>
      </w:r>
    </w:p>
    <w:p w:rsidR="00124D56" w:rsidRPr="00F87570" w:rsidRDefault="00A25672" w:rsidP="00A25672">
      <w:pPr>
        <w:rPr>
          <w:rFonts w:ascii="Times New Roman" w:hAnsi="Times New Roman" w:cs="Times New Roman"/>
          <w:sz w:val="28"/>
          <w:szCs w:val="28"/>
        </w:rPr>
      </w:pPr>
      <w:r>
        <w:rPr>
          <w:rFonts w:ascii="Times New Roman" w:hAnsi="Times New Roman" w:cs="Times New Roman"/>
          <w:sz w:val="28"/>
          <w:szCs w:val="28"/>
        </w:rPr>
        <w:t>- Смирнова Светлана Олеговна – специалист по закупкам.</w:t>
      </w: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A25672" w:rsidRDefault="00124D56" w:rsidP="00124D56">
      <w:pPr>
        <w:tabs>
          <w:tab w:val="left" w:pos="2595"/>
        </w:tabs>
        <w:jc w:val="right"/>
        <w:rPr>
          <w:rFonts w:ascii="Times New Roman" w:hAnsi="Times New Roman" w:cs="Times New Roman"/>
        </w:rPr>
      </w:pPr>
      <w:bookmarkStart w:id="1" w:name="_Hlk98338342"/>
      <w:r w:rsidRPr="00A25672">
        <w:rPr>
          <w:rFonts w:ascii="Times New Roman" w:hAnsi="Times New Roman" w:cs="Times New Roman"/>
        </w:rPr>
        <w:lastRenderedPageBreak/>
        <w:t xml:space="preserve">                 Приложение№ 3</w:t>
      </w:r>
    </w:p>
    <w:p w:rsidR="00124D56" w:rsidRPr="00A25672" w:rsidRDefault="00124D56" w:rsidP="00124D56">
      <w:pPr>
        <w:tabs>
          <w:tab w:val="left" w:pos="2595"/>
        </w:tabs>
        <w:jc w:val="right"/>
        <w:rPr>
          <w:rFonts w:ascii="Times New Roman" w:hAnsi="Times New Roman" w:cs="Times New Roman"/>
        </w:rPr>
      </w:pPr>
      <w:r w:rsidRPr="00A25672">
        <w:rPr>
          <w:rFonts w:ascii="Times New Roman" w:hAnsi="Times New Roman" w:cs="Times New Roman"/>
        </w:rPr>
        <w:t xml:space="preserve"> к приказу ОБУСО «</w:t>
      </w:r>
      <w:proofErr w:type="spellStart"/>
      <w:r w:rsidRPr="00A25672">
        <w:rPr>
          <w:rFonts w:ascii="Times New Roman" w:hAnsi="Times New Roman" w:cs="Times New Roman"/>
        </w:rPr>
        <w:t>Вичугский</w:t>
      </w:r>
      <w:proofErr w:type="spellEnd"/>
      <w:r w:rsidRPr="00A25672">
        <w:rPr>
          <w:rFonts w:ascii="Times New Roman" w:hAnsi="Times New Roman" w:cs="Times New Roman"/>
        </w:rPr>
        <w:t xml:space="preserve"> КЦСОН»</w:t>
      </w:r>
    </w:p>
    <w:p w:rsidR="00124D56" w:rsidRPr="00A25672" w:rsidRDefault="00124D56" w:rsidP="00124D56">
      <w:pPr>
        <w:tabs>
          <w:tab w:val="left" w:pos="2595"/>
        </w:tabs>
        <w:jc w:val="right"/>
        <w:rPr>
          <w:rFonts w:ascii="Times New Roman" w:hAnsi="Times New Roman" w:cs="Times New Roman"/>
        </w:rPr>
      </w:pPr>
      <w:r w:rsidRPr="00A25672">
        <w:rPr>
          <w:rFonts w:ascii="Times New Roman" w:hAnsi="Times New Roman" w:cs="Times New Roman"/>
        </w:rPr>
        <w:t xml:space="preserve"> от </w:t>
      </w:r>
      <w:proofErr w:type="gramStart"/>
      <w:r w:rsidR="00B1611C" w:rsidRPr="00A25672">
        <w:rPr>
          <w:rFonts w:ascii="Times New Roman" w:hAnsi="Times New Roman" w:cs="Times New Roman"/>
        </w:rPr>
        <w:t>15.03.2022</w:t>
      </w:r>
      <w:r w:rsidRPr="00A25672">
        <w:rPr>
          <w:rFonts w:ascii="Times New Roman" w:hAnsi="Times New Roman" w:cs="Times New Roman"/>
        </w:rPr>
        <w:t xml:space="preserve">  №</w:t>
      </w:r>
      <w:proofErr w:type="gramEnd"/>
      <w:r w:rsidRPr="00A25672">
        <w:rPr>
          <w:rFonts w:ascii="Times New Roman" w:hAnsi="Times New Roman" w:cs="Times New Roman"/>
        </w:rPr>
        <w:t xml:space="preserve"> </w:t>
      </w:r>
      <w:r w:rsidR="00B1611C" w:rsidRPr="00A25672">
        <w:rPr>
          <w:rFonts w:ascii="Times New Roman" w:hAnsi="Times New Roman" w:cs="Times New Roman"/>
        </w:rPr>
        <w:t>271</w:t>
      </w:r>
    </w:p>
    <w:bookmarkEnd w:id="1"/>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p>
    <w:p w:rsidR="00124D56" w:rsidRPr="00F87570" w:rsidRDefault="00124D56" w:rsidP="00124D56">
      <w:pPr>
        <w:pStyle w:val="ad"/>
        <w:spacing w:before="0" w:beforeAutospacing="0" w:after="0" w:afterAutospacing="0"/>
        <w:jc w:val="center"/>
        <w:rPr>
          <w:sz w:val="28"/>
          <w:szCs w:val="28"/>
        </w:rPr>
      </w:pPr>
      <w:r w:rsidRPr="00F87570">
        <w:rPr>
          <w:rStyle w:val="af"/>
          <w:color w:val="000000"/>
          <w:sz w:val="28"/>
          <w:szCs w:val="28"/>
        </w:rPr>
        <w:t>ПОЛОЖЕНИЕ</w:t>
      </w:r>
      <w:r w:rsidRPr="00F87570">
        <w:rPr>
          <w:b/>
          <w:bCs/>
          <w:color w:val="000000"/>
          <w:sz w:val="28"/>
          <w:szCs w:val="28"/>
        </w:rPr>
        <w:br/>
      </w:r>
      <w:r w:rsidRPr="00F87570">
        <w:rPr>
          <w:sz w:val="28"/>
          <w:szCs w:val="28"/>
        </w:rPr>
        <w:t>о комиссии бюджетного учреждения социального обслуживания Ивановской области "</w:t>
      </w:r>
      <w:proofErr w:type="spellStart"/>
      <w:r w:rsidRPr="00F87570">
        <w:rPr>
          <w:sz w:val="28"/>
          <w:szCs w:val="28"/>
        </w:rPr>
        <w:t>Вичугский</w:t>
      </w:r>
      <w:proofErr w:type="spellEnd"/>
      <w:r w:rsidRPr="00F87570">
        <w:rPr>
          <w:sz w:val="28"/>
          <w:szCs w:val="28"/>
        </w:rPr>
        <w:t xml:space="preserve"> комплексный центр социального обслуживания населения</w:t>
      </w:r>
      <w:proofErr w:type="gramStart"/>
      <w:r w:rsidRPr="00F87570">
        <w:rPr>
          <w:sz w:val="28"/>
          <w:szCs w:val="28"/>
        </w:rPr>
        <w:t>"  по</w:t>
      </w:r>
      <w:proofErr w:type="gramEnd"/>
      <w:r w:rsidRPr="00F87570">
        <w:rPr>
          <w:sz w:val="28"/>
          <w:szCs w:val="28"/>
        </w:rPr>
        <w:t xml:space="preserve"> противодействию коррупции </w:t>
      </w:r>
    </w:p>
    <w:p w:rsidR="00124D56" w:rsidRPr="0051233F" w:rsidRDefault="00124D56" w:rsidP="0051233F">
      <w:pPr>
        <w:pStyle w:val="ad"/>
        <w:spacing w:before="0" w:beforeAutospacing="0" w:after="0" w:afterAutospacing="0"/>
        <w:jc w:val="center"/>
        <w:rPr>
          <w:b/>
          <w:bCs/>
          <w:color w:val="000000"/>
          <w:sz w:val="28"/>
          <w:szCs w:val="28"/>
        </w:rPr>
      </w:pPr>
      <w:r w:rsidRPr="00F87570">
        <w:rPr>
          <w:b/>
          <w:bCs/>
          <w:color w:val="000000"/>
          <w:sz w:val="28"/>
          <w:szCs w:val="28"/>
        </w:rPr>
        <w:br/>
      </w:r>
      <w:r w:rsidRPr="00F87570">
        <w:rPr>
          <w:rStyle w:val="af"/>
          <w:color w:val="000000"/>
          <w:sz w:val="28"/>
          <w:szCs w:val="28"/>
          <w:lang w:val="en-US"/>
        </w:rPr>
        <w:t>I</w:t>
      </w:r>
      <w:r w:rsidRPr="00F87570">
        <w:rPr>
          <w:rStyle w:val="af"/>
          <w:color w:val="000000"/>
          <w:sz w:val="28"/>
          <w:szCs w:val="28"/>
        </w:rPr>
        <w:t>. Общие положения</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 Комиссия бюджетного учреждения социального обслуживания Ивановской области "</w:t>
      </w:r>
      <w:proofErr w:type="spellStart"/>
      <w:r w:rsidRPr="00F87570">
        <w:rPr>
          <w:color w:val="000000"/>
          <w:sz w:val="28"/>
          <w:szCs w:val="28"/>
        </w:rPr>
        <w:t>Вичугский</w:t>
      </w:r>
      <w:proofErr w:type="spellEnd"/>
      <w:r w:rsidRPr="00F87570">
        <w:rPr>
          <w:color w:val="000000"/>
          <w:sz w:val="28"/>
          <w:szCs w:val="28"/>
        </w:rPr>
        <w:t xml:space="preserve"> комплексный центр социального обслуживания населения" по противодействию коррупции (далее - Комиссия) образована в целях:</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недопущения в бюджетном учреждении социального обслуживания Ивановской области "</w:t>
      </w:r>
      <w:proofErr w:type="spellStart"/>
      <w:r w:rsidRPr="00F87570">
        <w:rPr>
          <w:color w:val="000000"/>
          <w:sz w:val="28"/>
          <w:szCs w:val="28"/>
        </w:rPr>
        <w:t>Вичугский</w:t>
      </w:r>
      <w:proofErr w:type="spellEnd"/>
      <w:r w:rsidRPr="00F87570">
        <w:rPr>
          <w:color w:val="000000"/>
          <w:sz w:val="28"/>
          <w:szCs w:val="28"/>
        </w:rPr>
        <w:t xml:space="preserve"> комплексный центр социального обслуживания населения"  (далее -Центр) коррупционных проявлений, предупреждения коррупционных правонарушений  в Центре, участия в пределах своих полномочий в реализации мероприятий, направленных на противодействие коррупции, обеспечения защиты прав и законных интересов граждан, общества и государства от угроз, связанных с коррупцией в пределах установленной компетенции Центра.</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sz w:val="28"/>
          <w:szCs w:val="28"/>
        </w:rPr>
        <w:t xml:space="preserve">2. </w:t>
      </w:r>
      <w:r w:rsidRPr="00F87570">
        <w:rPr>
          <w:color w:val="000000"/>
          <w:sz w:val="28"/>
          <w:szCs w:val="28"/>
        </w:rPr>
        <w:t>Основной задачей Комиссии является реализация мер, направленных на формирование нетерпимости к коррупционному поведению, неукоснительному соблюдению сотрудниками требований к служебному поведению, а также обязанностей по предотвращению или урегулированию конфликтов интересов.</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3. Комиссия в своей деятельности руководствуется Конституцией Российской Федерации, международными договорами Российской Федерации,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Ивановской области в части противодействия коррупции, настоящим Положением  о Комиссии по противодействию коррупции Центра (далее – Положение), а также иными нормативными правовыми актами в области противодействия коррупции.</w:t>
      </w:r>
    </w:p>
    <w:p w:rsidR="00124D56"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4. Комиссия при выполнении возложенных на нее задач взаимодействует с территориальными федеральными органами государственной власти, органами государственной власти Ивановской области, органами местного самоуправления, правоохранительными органами, организациями, общественными объединениями, средствами массовой информации, привлекает к работе для изучения, анализа и обобщения поступающих в Комиссию документов и иных материалов специалистов и независимых экспертов.</w:t>
      </w:r>
    </w:p>
    <w:p w:rsidR="00E26A0F" w:rsidRPr="00F87570" w:rsidRDefault="00E26A0F" w:rsidP="00124D56">
      <w:pPr>
        <w:pStyle w:val="tekstob"/>
        <w:spacing w:before="0" w:beforeAutospacing="0" w:after="0" w:afterAutospacing="0"/>
        <w:ind w:firstLine="709"/>
        <w:jc w:val="both"/>
        <w:rPr>
          <w:color w:val="000000"/>
          <w:sz w:val="28"/>
          <w:szCs w:val="28"/>
        </w:rPr>
      </w:pPr>
    </w:p>
    <w:p w:rsidR="00124D56" w:rsidRPr="00F87570" w:rsidRDefault="00124D56" w:rsidP="0051233F">
      <w:pPr>
        <w:pStyle w:val="tekstob"/>
        <w:spacing w:before="0" w:beforeAutospacing="0" w:after="0" w:afterAutospacing="0"/>
        <w:ind w:firstLine="709"/>
        <w:jc w:val="center"/>
        <w:rPr>
          <w:color w:val="000000"/>
          <w:sz w:val="28"/>
          <w:szCs w:val="28"/>
        </w:rPr>
      </w:pPr>
      <w:r w:rsidRPr="00F87570">
        <w:rPr>
          <w:b/>
          <w:color w:val="000000"/>
          <w:sz w:val="28"/>
          <w:szCs w:val="28"/>
          <w:lang w:val="en-US"/>
        </w:rPr>
        <w:t>II</w:t>
      </w:r>
      <w:r w:rsidRPr="00F87570">
        <w:rPr>
          <w:b/>
          <w:color w:val="000000"/>
          <w:sz w:val="28"/>
          <w:szCs w:val="28"/>
        </w:rPr>
        <w:t>.</w:t>
      </w:r>
      <w:r w:rsidRPr="00F87570">
        <w:rPr>
          <w:b/>
          <w:bCs/>
          <w:color w:val="000000"/>
          <w:sz w:val="28"/>
          <w:szCs w:val="28"/>
        </w:rPr>
        <w:t xml:space="preserve"> Порядок образования и работы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5. Комиссия является постоянно действующим коллегиальным органом, который образован для реализации целей и задач, указанных в пунктах 1 и 2 Положения.</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lastRenderedPageBreak/>
        <w:t>6. Заседания Комиссии проводятся по мере необходимости, но не реже двух раз в год.</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7. Состав Комиссии формируется из председателя Комиссии, его заместителя, назначаемых директором Центра, из числа членов Комиссии, секретаря и членов Комиссии. Персональный состав Комиссии утверждается приказом Центра.</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8.  В состав Комиссии входят:</w:t>
      </w:r>
    </w:p>
    <w:p w:rsidR="00124D56" w:rsidRPr="00F87570" w:rsidRDefault="00124D56" w:rsidP="00124D56">
      <w:pPr>
        <w:pStyle w:val="tekstob"/>
        <w:spacing w:before="0" w:beforeAutospacing="0" w:after="0" w:afterAutospacing="0"/>
        <w:ind w:firstLine="709"/>
        <w:jc w:val="both"/>
        <w:rPr>
          <w:sz w:val="28"/>
          <w:szCs w:val="28"/>
        </w:rPr>
      </w:pPr>
      <w:r w:rsidRPr="00F87570">
        <w:rPr>
          <w:color w:val="000000"/>
          <w:sz w:val="28"/>
          <w:szCs w:val="28"/>
        </w:rPr>
        <w:t>8.1. Директор Центра (председатель Комиссии), заместитель директора (заместитель председателя Комиссии), главный бухгалтер, заведующие структурных подразделений, специалист по кадрам, председатель Совета трудового коллектива.</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xml:space="preserve">8.2.  Все члены комиссии при принятии решений обладают равными правами. </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9. Председатель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организует работу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осуществляет руководство деятельностью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созывает и проводит заседания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организует подготовку материалов к рассмотрению на заседаниях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дает поручения членам Комиссии и контролирует их выполнение.</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10. Заместитель председателя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выполняет функции председателя Комиссии в его отсутствие;</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выполняет другие поручения председателя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11. Секретарь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готовит предложения о дате, времени и месте проведения заседания Комиссии, о приглашении на заседание комиссии членов комиссии и иных лиц по поручению председателя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знакомит членов Комиссии с материалами по вопросам, включенным в повестку дня заседания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отвечает за подготовку документов к заседаниям Комиссии, учет поступивших служебных записок и других материалов;</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ведет протокол заседания Комиссии, подписывает его, осуществляет доведение копий протоколов заседаний Комиссии до ее членов;</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осуществляет технический контроль за выполнением решений Комиссии и поручений председателя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выполняет иные поручения председателя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12. Члены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вносят предложения по вопросам деятельности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по поручению председателя Комиссии готовят к рассмотрению на заседании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принимают участие в заседании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lastRenderedPageBreak/>
        <w:t>14. Заседание Комиссии проводится в соответствии с планом заседания, утвержденном на очередном заседании Комиссии. Проект плана заседания Комиссии формируется на основании предложений председателя Комиссии, заместителя председателя Комиссии и членов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15. Заседание Комиссии правомочно, если на нем присутствует более половины от общего числа членов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16. На заседании Комиссии могут приглашаться специалисты и иные лица, в компетенцию которых входят рассматриваемые Комиссией вопросы, представители общественных объединений и средств массовой информации.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17. Члены Комиссии обязаны присутствовать на заседании Комиссии. О невозможности участия в заседании Комиссии по уважительной причине член Комиссии заблаговременно информирует председателя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18. Решения Комиссии принимаются простым большинством голосов присутствующих на заседании членов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19. Решения Комиссии оформляются протоколами, которые подписывают председатель Комиссии, заместитель председателя Комиссии, секретарь Комиссии, члены Комиссии, принявшие участие в заседании.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20.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xml:space="preserve">21. Информация, полученная Комиссией в ходе рассмотрения </w:t>
      </w:r>
      <w:proofErr w:type="gramStart"/>
      <w:r w:rsidRPr="00F87570">
        <w:rPr>
          <w:color w:val="000000"/>
          <w:sz w:val="28"/>
          <w:szCs w:val="28"/>
        </w:rPr>
        <w:t>вопросов,  может</w:t>
      </w:r>
      <w:proofErr w:type="gramEnd"/>
      <w:r w:rsidRPr="00F87570">
        <w:rPr>
          <w:color w:val="000000"/>
          <w:sz w:val="28"/>
          <w:szCs w:val="28"/>
        </w:rPr>
        <w:t xml:space="preserve"> быть использована только в порядке, предусмотренном законодательством.</w:t>
      </w:r>
    </w:p>
    <w:p w:rsidR="00124D56" w:rsidRPr="00F87570" w:rsidRDefault="00124D56" w:rsidP="00124D56">
      <w:pPr>
        <w:pStyle w:val="tekstob"/>
        <w:spacing w:before="0" w:beforeAutospacing="0" w:after="0" w:afterAutospacing="0"/>
        <w:ind w:firstLine="709"/>
        <w:jc w:val="both"/>
        <w:rPr>
          <w:color w:val="000000"/>
          <w:sz w:val="28"/>
          <w:szCs w:val="28"/>
        </w:rPr>
      </w:pPr>
    </w:p>
    <w:p w:rsidR="00124D56" w:rsidRPr="00F87570" w:rsidRDefault="00124D56" w:rsidP="0051233F">
      <w:pPr>
        <w:pStyle w:val="tekstob"/>
        <w:spacing w:before="0" w:beforeAutospacing="0" w:after="0" w:afterAutospacing="0"/>
        <w:ind w:firstLine="709"/>
        <w:jc w:val="center"/>
        <w:rPr>
          <w:b/>
          <w:color w:val="000000"/>
          <w:sz w:val="28"/>
          <w:szCs w:val="28"/>
        </w:rPr>
      </w:pPr>
      <w:r w:rsidRPr="00F87570">
        <w:rPr>
          <w:b/>
          <w:color w:val="000000"/>
          <w:sz w:val="28"/>
          <w:szCs w:val="28"/>
          <w:lang w:val="en-US"/>
        </w:rPr>
        <w:t>III</w:t>
      </w:r>
      <w:r w:rsidRPr="00F87570">
        <w:rPr>
          <w:b/>
          <w:color w:val="000000"/>
          <w:sz w:val="28"/>
          <w:szCs w:val="28"/>
        </w:rPr>
        <w:t>. Полномочия Комиссии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22. Комиссии в пределах своих полномочий:</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координирует мероприятия по противодействию коррупции в Центре;</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организует работу по разъяснению сотрудникам основных положений действующего законодательства в области противодействия коррупции;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рассматривает результаты антикоррупционной экспертизы правовых актов (проектов правовых актов) Центра при спорной ситуации о наличии в них коррупциогенных факторов;</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осуществляет контроль за решением вопросов, содержащихся в обращениях граждан и юридических лиц;</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анализирует и обобщает поступающие в Комиссию документы и иные материалы о коррупции и противодействии коррупции;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xml:space="preserve"> рассматривает предложения структурных подразделений Центра о мерах по противодействию коррупции;</w:t>
      </w:r>
    </w:p>
    <w:p w:rsidR="00124D56" w:rsidRPr="00F87570" w:rsidRDefault="00124D56" w:rsidP="00124D56">
      <w:pPr>
        <w:pStyle w:val="tekstob"/>
        <w:spacing w:before="0" w:beforeAutospacing="0" w:after="0" w:afterAutospacing="0"/>
        <w:ind w:firstLine="709"/>
        <w:jc w:val="both"/>
        <w:rPr>
          <w:color w:val="000000"/>
          <w:sz w:val="28"/>
          <w:szCs w:val="28"/>
        </w:rPr>
      </w:pPr>
      <w:r w:rsidRPr="00F87570">
        <w:rPr>
          <w:color w:val="000000"/>
          <w:sz w:val="28"/>
          <w:szCs w:val="28"/>
        </w:rPr>
        <w:t xml:space="preserve"> изучает опыт в области противодействия коррупции, подготавливает предложения по его использованию в деятельности Центра.</w:t>
      </w: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B1611C" w:rsidRPr="00F87570" w:rsidRDefault="00B1611C" w:rsidP="00124D56">
      <w:pPr>
        <w:rPr>
          <w:rFonts w:ascii="Times New Roman" w:hAnsi="Times New Roman" w:cs="Times New Roman"/>
          <w:sz w:val="28"/>
          <w:szCs w:val="28"/>
        </w:rPr>
      </w:pPr>
    </w:p>
    <w:p w:rsidR="00B1611C" w:rsidRDefault="00B1611C" w:rsidP="00124D56">
      <w:pPr>
        <w:rPr>
          <w:rFonts w:ascii="Times New Roman" w:hAnsi="Times New Roman" w:cs="Times New Roman"/>
          <w:sz w:val="28"/>
          <w:szCs w:val="28"/>
        </w:rPr>
      </w:pPr>
    </w:p>
    <w:p w:rsidR="0051233F" w:rsidRDefault="0051233F" w:rsidP="00124D56">
      <w:pPr>
        <w:rPr>
          <w:rFonts w:ascii="Times New Roman" w:hAnsi="Times New Roman" w:cs="Times New Roman"/>
          <w:sz w:val="28"/>
          <w:szCs w:val="28"/>
        </w:rPr>
      </w:pPr>
    </w:p>
    <w:p w:rsidR="0051233F" w:rsidRPr="00F87570" w:rsidRDefault="0051233F" w:rsidP="00124D56">
      <w:pPr>
        <w:rPr>
          <w:rFonts w:ascii="Times New Roman" w:hAnsi="Times New Roman" w:cs="Times New Roman"/>
          <w:sz w:val="28"/>
          <w:szCs w:val="28"/>
        </w:rPr>
      </w:pPr>
    </w:p>
    <w:p w:rsidR="00124D56" w:rsidRPr="00A25672" w:rsidRDefault="00124D56" w:rsidP="00124D56">
      <w:pPr>
        <w:rPr>
          <w:rFonts w:ascii="Times New Roman" w:hAnsi="Times New Roman" w:cs="Times New Roman"/>
        </w:rPr>
      </w:pPr>
    </w:p>
    <w:p w:rsidR="0089251D" w:rsidRPr="00A25672" w:rsidRDefault="0089251D" w:rsidP="0089251D">
      <w:pPr>
        <w:tabs>
          <w:tab w:val="left" w:pos="2595"/>
        </w:tabs>
        <w:jc w:val="right"/>
        <w:rPr>
          <w:rFonts w:ascii="Times New Roman" w:hAnsi="Times New Roman" w:cs="Times New Roman"/>
        </w:rPr>
      </w:pPr>
      <w:r w:rsidRPr="00A25672">
        <w:rPr>
          <w:rFonts w:ascii="Times New Roman" w:hAnsi="Times New Roman" w:cs="Times New Roman"/>
        </w:rPr>
        <w:t xml:space="preserve">                 Приложение</w:t>
      </w:r>
      <w:r w:rsidR="00B1611C" w:rsidRPr="00A25672">
        <w:rPr>
          <w:rFonts w:ascii="Times New Roman" w:hAnsi="Times New Roman" w:cs="Times New Roman"/>
        </w:rPr>
        <w:t xml:space="preserve"> </w:t>
      </w:r>
      <w:r w:rsidRPr="00A25672">
        <w:rPr>
          <w:rFonts w:ascii="Times New Roman" w:hAnsi="Times New Roman" w:cs="Times New Roman"/>
        </w:rPr>
        <w:t>№ 4</w:t>
      </w:r>
    </w:p>
    <w:p w:rsidR="0089251D" w:rsidRPr="00A25672" w:rsidRDefault="0089251D" w:rsidP="0089251D">
      <w:pPr>
        <w:tabs>
          <w:tab w:val="left" w:pos="2595"/>
        </w:tabs>
        <w:jc w:val="right"/>
        <w:rPr>
          <w:rFonts w:ascii="Times New Roman" w:hAnsi="Times New Roman" w:cs="Times New Roman"/>
        </w:rPr>
      </w:pPr>
      <w:r w:rsidRPr="00A25672">
        <w:rPr>
          <w:rFonts w:ascii="Times New Roman" w:hAnsi="Times New Roman" w:cs="Times New Roman"/>
        </w:rPr>
        <w:t xml:space="preserve"> к приказу ОБУСО «</w:t>
      </w:r>
      <w:proofErr w:type="spellStart"/>
      <w:r w:rsidRPr="00A25672">
        <w:rPr>
          <w:rFonts w:ascii="Times New Roman" w:hAnsi="Times New Roman" w:cs="Times New Roman"/>
        </w:rPr>
        <w:t>Вичугский</w:t>
      </w:r>
      <w:proofErr w:type="spellEnd"/>
      <w:r w:rsidRPr="00A25672">
        <w:rPr>
          <w:rFonts w:ascii="Times New Roman" w:hAnsi="Times New Roman" w:cs="Times New Roman"/>
        </w:rPr>
        <w:t xml:space="preserve"> КЦСОН»</w:t>
      </w:r>
    </w:p>
    <w:p w:rsidR="0089251D" w:rsidRPr="00A25672" w:rsidRDefault="0089251D" w:rsidP="0089251D">
      <w:pPr>
        <w:tabs>
          <w:tab w:val="left" w:pos="2595"/>
        </w:tabs>
        <w:jc w:val="right"/>
        <w:rPr>
          <w:rFonts w:ascii="Times New Roman" w:hAnsi="Times New Roman" w:cs="Times New Roman"/>
        </w:rPr>
      </w:pPr>
      <w:r w:rsidRPr="00A25672">
        <w:rPr>
          <w:rFonts w:ascii="Times New Roman" w:hAnsi="Times New Roman" w:cs="Times New Roman"/>
        </w:rPr>
        <w:t xml:space="preserve"> от </w:t>
      </w:r>
      <w:proofErr w:type="gramStart"/>
      <w:r w:rsidR="00B1611C" w:rsidRPr="00A25672">
        <w:rPr>
          <w:rFonts w:ascii="Times New Roman" w:hAnsi="Times New Roman" w:cs="Times New Roman"/>
        </w:rPr>
        <w:t>15.03.2022</w:t>
      </w:r>
      <w:r w:rsidRPr="00A25672">
        <w:rPr>
          <w:rFonts w:ascii="Times New Roman" w:hAnsi="Times New Roman" w:cs="Times New Roman"/>
        </w:rPr>
        <w:t xml:space="preserve">  №</w:t>
      </w:r>
      <w:proofErr w:type="gramEnd"/>
      <w:r w:rsidRPr="00A25672">
        <w:rPr>
          <w:rFonts w:ascii="Times New Roman" w:hAnsi="Times New Roman" w:cs="Times New Roman"/>
        </w:rPr>
        <w:t xml:space="preserve"> </w:t>
      </w:r>
      <w:r w:rsidR="00B1611C" w:rsidRPr="00A25672">
        <w:rPr>
          <w:rFonts w:ascii="Times New Roman" w:hAnsi="Times New Roman" w:cs="Times New Roman"/>
        </w:rPr>
        <w:t>271</w:t>
      </w:r>
    </w:p>
    <w:p w:rsidR="00887EA9" w:rsidRPr="00F87570" w:rsidRDefault="00887EA9" w:rsidP="0051233F">
      <w:pPr>
        <w:spacing w:after="240"/>
        <w:ind w:firstLine="0"/>
        <w:rPr>
          <w:rFonts w:ascii="Times New Roman" w:eastAsia="Times New Roman" w:hAnsi="Times New Roman" w:cs="Times New Roman"/>
          <w:sz w:val="28"/>
          <w:szCs w:val="28"/>
        </w:rPr>
      </w:pPr>
    </w:p>
    <w:p w:rsidR="00887EA9" w:rsidRPr="00A25672" w:rsidRDefault="00887EA9" w:rsidP="00A25672">
      <w:pPr>
        <w:spacing w:before="100" w:beforeAutospacing="1" w:after="100" w:afterAutospacing="1"/>
        <w:jc w:val="center"/>
        <w:rPr>
          <w:rFonts w:ascii="Times New Roman" w:eastAsia="Times New Roman" w:hAnsi="Times New Roman" w:cs="Times New Roman"/>
          <w:b/>
          <w:bCs/>
          <w:sz w:val="28"/>
          <w:szCs w:val="28"/>
        </w:rPr>
      </w:pPr>
      <w:r w:rsidRPr="00A25672">
        <w:rPr>
          <w:rFonts w:ascii="Times New Roman" w:eastAsia="Times New Roman" w:hAnsi="Times New Roman" w:cs="Times New Roman"/>
          <w:b/>
          <w:bCs/>
          <w:sz w:val="28"/>
          <w:szCs w:val="28"/>
        </w:rPr>
        <w:t>ПОЛОЖЕНИЕ О ПОРЯДКЕ УВЕДОМЛЕНИЯ РАБОТОДАТЕЛЯ О ФАКТАХ ОБРАЩЕНИЯ В ЦЕЛЯХ СКЛОНЕНИЯ К СОВЕРШЕНИЮ КОРРУПЦИОННЫХ ПРАВОНАРУШЕНИЙ</w:t>
      </w:r>
    </w:p>
    <w:p w:rsidR="0051233F" w:rsidRDefault="00887EA9" w:rsidP="00227961">
      <w:pPr>
        <w:ind w:left="708" w:firstLine="0"/>
        <w:rPr>
          <w:rFonts w:ascii="Times New Roman" w:eastAsia="Times New Roman" w:hAnsi="Times New Roman" w:cs="Times New Roman"/>
          <w:b/>
          <w:bCs/>
          <w:sz w:val="28"/>
          <w:szCs w:val="28"/>
        </w:rPr>
      </w:pPr>
      <w:r w:rsidRPr="00F87570">
        <w:rPr>
          <w:rFonts w:ascii="Times New Roman" w:eastAsia="Times New Roman" w:hAnsi="Times New Roman" w:cs="Times New Roman"/>
          <w:sz w:val="28"/>
          <w:szCs w:val="28"/>
        </w:rPr>
        <w:br/>
      </w:r>
      <w:r w:rsidR="00227961">
        <w:rPr>
          <w:rFonts w:ascii="Times New Roman" w:eastAsia="Times New Roman" w:hAnsi="Times New Roman" w:cs="Times New Roman"/>
          <w:b/>
          <w:bCs/>
          <w:sz w:val="28"/>
          <w:szCs w:val="28"/>
        </w:rPr>
        <w:t xml:space="preserve">1. </w:t>
      </w:r>
      <w:r w:rsidRPr="0051233F">
        <w:rPr>
          <w:rFonts w:ascii="Times New Roman" w:eastAsia="Times New Roman" w:hAnsi="Times New Roman" w:cs="Times New Roman"/>
          <w:b/>
          <w:bCs/>
          <w:sz w:val="28"/>
          <w:szCs w:val="28"/>
        </w:rPr>
        <w:t xml:space="preserve">Общие положения </w:t>
      </w:r>
    </w:p>
    <w:p w:rsidR="00887EA9" w:rsidRPr="0051233F" w:rsidRDefault="00887EA9" w:rsidP="0051233F">
      <w:pPr>
        <w:ind w:firstLine="708"/>
        <w:rPr>
          <w:rFonts w:ascii="Times New Roman" w:eastAsia="Times New Roman" w:hAnsi="Times New Roman" w:cs="Times New Roman"/>
          <w:b/>
          <w:bCs/>
          <w:sz w:val="28"/>
          <w:szCs w:val="28"/>
        </w:rPr>
      </w:pPr>
      <w:r w:rsidRPr="00F87570">
        <w:rPr>
          <w:rFonts w:ascii="Times New Roman" w:eastAsia="Times New Roman" w:hAnsi="Times New Roman" w:cs="Times New Roman"/>
          <w:sz w:val="28"/>
          <w:szCs w:val="28"/>
        </w:rPr>
        <w:t xml:space="preserve">1.1. Настоящее Положение разработано в соответствии с Федеральным законом -ФЗ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w:t>
      </w:r>
      <w:hyperlink r:id="rId12" w:tooltip="Защита социальная" w:history="1">
        <w:r w:rsidRPr="00F87570">
          <w:rPr>
            <w:rFonts w:ascii="Times New Roman" w:eastAsia="Times New Roman" w:hAnsi="Times New Roman" w:cs="Times New Roman"/>
            <w:color w:val="0000FF"/>
            <w:sz w:val="28"/>
            <w:szCs w:val="28"/>
            <w:u w:val="single"/>
          </w:rPr>
          <w:t>социальной защиты</w:t>
        </w:r>
      </w:hyperlink>
      <w:r w:rsidRPr="00F87570">
        <w:rPr>
          <w:rFonts w:ascii="Times New Roman" w:eastAsia="Times New Roman" w:hAnsi="Times New Roman" w:cs="Times New Roman"/>
          <w:sz w:val="28"/>
          <w:szCs w:val="28"/>
        </w:rPr>
        <w:t xml:space="preserve"> Российской Федерации, Устава Учреждения и других локальных актов Учреждения.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1.2. Настоящее Положение устанавливает порядок уведомления работодателя (наименование государственного (муниципального) учреждения – далее Учреждение), 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1.3. Действие настоящего Положения распространяется на всех работников Учреждения.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227961" w:rsidRDefault="00887EA9" w:rsidP="00227961">
      <w:pPr>
        <w:spacing w:before="100" w:beforeAutospacing="1" w:after="100" w:afterAutospacing="1"/>
        <w:rPr>
          <w:rFonts w:ascii="Times New Roman" w:eastAsia="Times New Roman" w:hAnsi="Times New Roman" w:cs="Times New Roman"/>
          <w:b/>
          <w:bCs/>
          <w:sz w:val="28"/>
          <w:szCs w:val="28"/>
        </w:rPr>
      </w:pPr>
      <w:r w:rsidRPr="00227961">
        <w:rPr>
          <w:rFonts w:ascii="Times New Roman" w:eastAsia="Times New Roman" w:hAnsi="Times New Roman" w:cs="Times New Roman"/>
          <w:b/>
          <w:bCs/>
          <w:sz w:val="28"/>
          <w:szCs w:val="28"/>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887EA9" w:rsidRPr="00227961" w:rsidRDefault="00887EA9" w:rsidP="00227961">
      <w:pPr>
        <w:spacing w:before="100" w:beforeAutospacing="1" w:after="100" w:afterAutospacing="1"/>
        <w:rPr>
          <w:rFonts w:ascii="Times New Roman" w:eastAsia="Times New Roman" w:hAnsi="Times New Roman" w:cs="Times New Roman"/>
          <w:b/>
          <w:bCs/>
          <w:sz w:val="28"/>
          <w:szCs w:val="28"/>
        </w:rPr>
      </w:pPr>
      <w:r w:rsidRPr="00F87570">
        <w:rPr>
          <w:rFonts w:ascii="Times New Roman" w:eastAsia="Times New Roman" w:hAnsi="Times New Roman" w:cs="Times New Roman"/>
          <w:sz w:val="28"/>
          <w:szCs w:val="28"/>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w:t>
      </w:r>
      <w:r w:rsidRPr="00F87570">
        <w:rPr>
          <w:rFonts w:ascii="Times New Roman" w:eastAsia="Times New Roman" w:hAnsi="Times New Roman" w:cs="Times New Roman"/>
          <w:sz w:val="28"/>
          <w:szCs w:val="28"/>
        </w:rPr>
        <w:lastRenderedPageBreak/>
        <w:t>коррупционных правонарушений, а по прибытии к месту работы - оформить письменное уведомление.</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2.3. В уведомлении указываются следующие сведения:</w:t>
      </w:r>
    </w:p>
    <w:p w:rsidR="00887EA9" w:rsidRPr="00F87570" w:rsidRDefault="00887EA9" w:rsidP="00887EA9">
      <w:pPr>
        <w:ind w:left="720"/>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персональные данные работника, подающего уведомление (фамилия, имя, отчество, замещаемая должность, контактный телефон); фамилия, имя, отчество, должность, все известные сведения о лице, склоняющем к коррупционному правонарушению; 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 дата и место произошедшего склонения к правонарушению; сведения о третьих лицах, имеющих отношение к данному делу, и свидетелях, если таковые имеются; иные известные сведения, представляющие интерес для разбирательства по существу; 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дата подачи уведомления и личная подпись уведомителя. </w:t>
      </w:r>
    </w:p>
    <w:p w:rsidR="00887EA9" w:rsidRPr="00F87570" w:rsidRDefault="00887EA9" w:rsidP="00887EA9">
      <w:pPr>
        <w:rPr>
          <w:rFonts w:ascii="Times New Roman" w:eastAsia="Times New Roman" w:hAnsi="Times New Roman" w:cs="Times New Roman"/>
          <w:sz w:val="28"/>
          <w:szCs w:val="28"/>
        </w:rPr>
      </w:pP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227961" w:rsidRDefault="00887EA9" w:rsidP="00227961">
      <w:pPr>
        <w:spacing w:before="100" w:beforeAutospacing="1" w:after="100" w:afterAutospacing="1"/>
        <w:outlineLvl w:val="1"/>
        <w:rPr>
          <w:rFonts w:ascii="Times New Roman" w:eastAsia="Times New Roman" w:hAnsi="Times New Roman" w:cs="Times New Roman"/>
          <w:b/>
          <w:bCs/>
          <w:sz w:val="28"/>
          <w:szCs w:val="28"/>
        </w:rPr>
      </w:pPr>
      <w:r w:rsidRPr="00F87570">
        <w:rPr>
          <w:rFonts w:ascii="Times New Roman" w:eastAsia="Times New Roman" w:hAnsi="Times New Roman" w:cs="Times New Roman"/>
          <w:b/>
          <w:bCs/>
          <w:sz w:val="28"/>
          <w:szCs w:val="28"/>
        </w:rPr>
        <w:t>3. Порядок регистрации уведомлений</w:t>
      </w:r>
    </w:p>
    <w:p w:rsidR="00887EA9" w:rsidRPr="00227961" w:rsidRDefault="00887EA9" w:rsidP="00227961">
      <w:pPr>
        <w:spacing w:before="100" w:beforeAutospacing="1" w:after="100" w:afterAutospacing="1"/>
        <w:outlineLvl w:val="1"/>
        <w:rPr>
          <w:rFonts w:ascii="Times New Roman" w:eastAsia="Times New Roman" w:hAnsi="Times New Roman" w:cs="Times New Roman"/>
          <w:b/>
          <w:bCs/>
          <w:sz w:val="28"/>
          <w:szCs w:val="28"/>
        </w:rPr>
      </w:pPr>
      <w:r w:rsidRPr="00F87570">
        <w:rPr>
          <w:rFonts w:ascii="Times New Roman" w:eastAsia="Times New Roman" w:hAnsi="Times New Roman" w:cs="Times New Roman"/>
          <w:sz w:val="28"/>
          <w:szCs w:val="28"/>
        </w:rPr>
        <w:t>3.1. У</w:t>
      </w:r>
      <w:r w:rsidR="00227961">
        <w:rPr>
          <w:rFonts w:ascii="Times New Roman" w:eastAsia="Times New Roman" w:hAnsi="Times New Roman" w:cs="Times New Roman"/>
          <w:sz w:val="28"/>
          <w:szCs w:val="28"/>
        </w:rPr>
        <w:t>ве</w:t>
      </w:r>
      <w:r w:rsidRPr="00F87570">
        <w:rPr>
          <w:rFonts w:ascii="Times New Roman" w:eastAsia="Times New Roman" w:hAnsi="Times New Roman" w:cs="Times New Roman"/>
          <w:sz w:val="28"/>
          <w:szCs w:val="28"/>
        </w:rPr>
        <w:t>домление работника Учреждения подлежит обязательной регистрации.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Прием, регистрацию и учет поступивших уведомлений осуществляет лицо, ответственное за работу по профилактике коррупционных правонарушений (указать должностное лицо, ответственное за противодействие коррупции в Учреждении).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lastRenderedPageBreak/>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3.2. Лицо, ответственное за работу по профилактике коррупционных правонарушений (указать должностное лицо, ответственное за противодействие коррупции в Учреждении)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Журнал учета оформляется и ведется в (наименование организационно-кадрового подразделения Учреждения), хранится в месте, защищенном от несанкционированного доступа.</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3.4. В нижнем правом углу последнего листа уведомления ставится регистрационная запись, содержащая:</w:t>
      </w:r>
    </w:p>
    <w:p w:rsidR="00887EA9" w:rsidRPr="00F87570" w:rsidRDefault="00887EA9" w:rsidP="00887EA9">
      <w:pPr>
        <w:ind w:left="720"/>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входящий номер и дату поступления (в соответствии с записью, внесенной в Журнал учета); подпись и расшифровку фамилии лица, зарегистрировавшего уведомление. </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887EA9" w:rsidRPr="00227961" w:rsidRDefault="00887EA9" w:rsidP="00887EA9">
      <w:pPr>
        <w:spacing w:before="100" w:beforeAutospacing="1" w:after="100" w:afterAutospacing="1"/>
        <w:rPr>
          <w:rFonts w:ascii="Times New Roman" w:eastAsia="Times New Roman" w:hAnsi="Times New Roman" w:cs="Times New Roman"/>
          <w:b/>
          <w:bCs/>
          <w:sz w:val="28"/>
          <w:szCs w:val="28"/>
        </w:rPr>
      </w:pPr>
      <w:r w:rsidRPr="00227961">
        <w:rPr>
          <w:rFonts w:ascii="Times New Roman" w:eastAsia="Times New Roman" w:hAnsi="Times New Roman" w:cs="Times New Roman"/>
          <w:b/>
          <w:bCs/>
          <w:sz w:val="28"/>
          <w:szCs w:val="28"/>
        </w:rPr>
        <w:lastRenderedPageBreak/>
        <w:t>4. Порядок организации и проведения проверки сведений, содержащихся в уведомлении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4.1. 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_______________________________________________________________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(указывается орган исполнительной государственной власти области (орган местного самоуправления), осуществляющий функции учредителя Учреждения)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4.3. Проверка сведений, содержащихся в уведомлении, проводится в течение десяти рабочих дней со дня регистрации уведомления.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 </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4.5. Персональный состав Комиссии назначается руководителем Учреждения и утверждается локальным актом.</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4.6. 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4.7.  При проведении проверки должны быть:</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В ходе проверки должны быть установлены:</w:t>
      </w:r>
    </w:p>
    <w:p w:rsidR="00887EA9" w:rsidRPr="00F87570" w:rsidRDefault="00887EA9" w:rsidP="00887EA9">
      <w:pPr>
        <w:ind w:left="720"/>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lastRenderedPageBreak/>
        <w:t xml:space="preserve">причины и условия, которые способствовали обращению лица к работнику Учреждения с целью склонения его к совершению коррупционных правонарушений; действия (бездействие) работника Учреждения, к незаконному исполнению которых его пытались склонить. </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w:t>
      </w:r>
      <w:hyperlink r:id="rId13" w:tooltip="Должностные инструкции" w:history="1">
        <w:r w:rsidRPr="00F87570">
          <w:rPr>
            <w:rFonts w:ascii="Times New Roman" w:eastAsia="Times New Roman" w:hAnsi="Times New Roman" w:cs="Times New Roman"/>
            <w:color w:val="0000FF"/>
            <w:sz w:val="28"/>
            <w:szCs w:val="28"/>
            <w:u w:val="single"/>
          </w:rPr>
          <w:t>должностная инструкция</w:t>
        </w:r>
      </w:hyperlink>
      <w:r w:rsidRPr="00F87570">
        <w:rPr>
          <w:rFonts w:ascii="Times New Roman" w:eastAsia="Times New Roman" w:hAnsi="Times New Roman" w:cs="Times New Roman"/>
          <w:sz w:val="28"/>
          <w:szCs w:val="28"/>
        </w:rPr>
        <w:t xml:space="preserve">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4.10. В заключении указываются:</w:t>
      </w:r>
    </w:p>
    <w:p w:rsidR="00887EA9" w:rsidRPr="00F87570" w:rsidRDefault="00887EA9" w:rsidP="00887EA9">
      <w:pPr>
        <w:ind w:left="720"/>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состав комиссии; сроки проведения проверки; сведения о работнике, подавшем уведомление, и обстоятельства, послужившие основанием для проведения проверки; информация о наличии (либо отсутствии) признаков склонения работника к совершению коррупционного правонарушения; 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 причины и обстоятельства, способствовавшие обращению в целях склонения работника к совершению коррупционных правонарушений меры, рекомендуемые для разрешения сложившейся ситуации. </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4.11. Члены комиссии в случае несогласия с заключением вправе в письменной форме изложить свое особое мнение и приобщить его к заключению.</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4.12. Комиссия направляет заключение руководителю Учреждения в течение трех рабочих дней со дня его принятия.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о принятии организационных мер с целью предотвращения впредь возможности обращения в целях </w:t>
      </w:r>
      <w:proofErr w:type="gramStart"/>
      <w:r w:rsidRPr="00F87570">
        <w:rPr>
          <w:rFonts w:ascii="Times New Roman" w:eastAsia="Times New Roman" w:hAnsi="Times New Roman" w:cs="Times New Roman"/>
          <w:sz w:val="28"/>
          <w:szCs w:val="28"/>
        </w:rPr>
        <w:t>склонения  работника</w:t>
      </w:r>
      <w:proofErr w:type="gramEnd"/>
      <w:r w:rsidRPr="00F87570">
        <w:rPr>
          <w:rFonts w:ascii="Times New Roman" w:eastAsia="Times New Roman" w:hAnsi="Times New Roman" w:cs="Times New Roman"/>
          <w:sz w:val="28"/>
          <w:szCs w:val="28"/>
        </w:rPr>
        <w:t xml:space="preserve"> к совершению коррупционных правонарушений;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lastRenderedPageBreak/>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о необходимости внесения изменений </w:t>
      </w:r>
      <w:proofErr w:type="gramStart"/>
      <w:r w:rsidRPr="00F87570">
        <w:rPr>
          <w:rFonts w:ascii="Times New Roman" w:eastAsia="Times New Roman" w:hAnsi="Times New Roman" w:cs="Times New Roman"/>
          <w:sz w:val="28"/>
          <w:szCs w:val="28"/>
        </w:rPr>
        <w:t>в  локальные</w:t>
      </w:r>
      <w:proofErr w:type="gramEnd"/>
      <w:r w:rsidRPr="00F87570">
        <w:rPr>
          <w:rFonts w:ascii="Times New Roman" w:eastAsia="Times New Roman" w:hAnsi="Times New Roman" w:cs="Times New Roman"/>
          <w:sz w:val="28"/>
          <w:szCs w:val="28"/>
        </w:rPr>
        <w:t xml:space="preserve">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о незамедлительной передаче материалов проверки в органы прокуратуры, правоохранительные органы;</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о проведении служебной проверки в </w:t>
      </w:r>
      <w:proofErr w:type="gramStart"/>
      <w:r w:rsidRPr="00F87570">
        <w:rPr>
          <w:rFonts w:ascii="Times New Roman" w:eastAsia="Times New Roman" w:hAnsi="Times New Roman" w:cs="Times New Roman"/>
          <w:sz w:val="28"/>
          <w:szCs w:val="28"/>
        </w:rPr>
        <w:t>отношении  работника</w:t>
      </w:r>
      <w:proofErr w:type="gramEnd"/>
      <w:r w:rsidRPr="00F87570">
        <w:rPr>
          <w:rFonts w:ascii="Times New Roman" w:eastAsia="Times New Roman" w:hAnsi="Times New Roman" w:cs="Times New Roman"/>
          <w:sz w:val="28"/>
          <w:szCs w:val="28"/>
        </w:rPr>
        <w:t>.</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4.14.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4.15. В течение пяти рабочих дней со дня получения информации о </w:t>
      </w:r>
      <w:proofErr w:type="gramStart"/>
      <w:r w:rsidRPr="00F87570">
        <w:rPr>
          <w:rFonts w:ascii="Times New Roman" w:eastAsia="Times New Roman" w:hAnsi="Times New Roman" w:cs="Times New Roman"/>
          <w:sz w:val="28"/>
          <w:szCs w:val="28"/>
        </w:rPr>
        <w:t>решении  руководителя</w:t>
      </w:r>
      <w:proofErr w:type="gramEnd"/>
      <w:r w:rsidRPr="00F87570">
        <w:rPr>
          <w:rFonts w:ascii="Times New Roman" w:eastAsia="Times New Roman" w:hAnsi="Times New Roman" w:cs="Times New Roman"/>
          <w:sz w:val="28"/>
          <w:szCs w:val="28"/>
        </w:rPr>
        <w:t xml:space="preserve"> Учреждения,  лицо, ответственное за работу по профилактике коррупционных правонарушений (указать должностное лицо, ответственное за противодействие коррупции в Учреждении) в письменной форме сообщает работнику, подавшему уведомление, о принятом решении.</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4.16. Решение, принятое руководителем Учреждения, может быть обжаловано в установленном законодательством порядке.</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4.17. Материалы проверки хранятся в 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(указать структурное подразделение (кадровую службу) Учреждения)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Приложение 1</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к Положению о порядке уведомления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работодателя о фактах обращения в целях склонения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к совершению коррупционных правонарушений</w:t>
      </w:r>
    </w:p>
    <w:p w:rsidR="00887EA9" w:rsidRPr="00F87570" w:rsidRDefault="00887EA9" w:rsidP="00887EA9">
      <w:pPr>
        <w:rPr>
          <w:rFonts w:ascii="Times New Roman" w:eastAsia="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3"/>
      </w:tblGrid>
      <w:tr w:rsidR="00887EA9" w:rsidRPr="00F87570" w:rsidTr="00D0142B">
        <w:trPr>
          <w:tblCellSpacing w:w="15" w:type="dxa"/>
        </w:trPr>
        <w:tc>
          <w:tcPr>
            <w:tcW w:w="0" w:type="auto"/>
            <w:vAlign w:val="center"/>
            <w:hideMark/>
          </w:tcPr>
          <w:p w:rsidR="00887EA9" w:rsidRPr="00F87570" w:rsidRDefault="00887EA9" w:rsidP="00D0142B">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_____________________________________</w:t>
            </w:r>
          </w:p>
          <w:p w:rsidR="00887EA9" w:rsidRPr="00F87570" w:rsidRDefault="00887EA9" w:rsidP="00D0142B">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  (наименование </w:t>
            </w:r>
            <w:proofErr w:type="gramStart"/>
            <w:r w:rsidRPr="00F87570">
              <w:rPr>
                <w:rFonts w:ascii="Times New Roman" w:eastAsia="Times New Roman" w:hAnsi="Times New Roman" w:cs="Times New Roman"/>
                <w:sz w:val="28"/>
                <w:szCs w:val="28"/>
              </w:rPr>
              <w:t>должности  работодателя</w:t>
            </w:r>
            <w:proofErr w:type="gramEnd"/>
            <w:r w:rsidRPr="00F87570">
              <w:rPr>
                <w:rFonts w:ascii="Times New Roman" w:eastAsia="Times New Roman" w:hAnsi="Times New Roman" w:cs="Times New Roman"/>
                <w:sz w:val="28"/>
                <w:szCs w:val="28"/>
              </w:rPr>
              <w:t>)</w:t>
            </w:r>
          </w:p>
          <w:p w:rsidR="00887EA9" w:rsidRPr="00F87570" w:rsidRDefault="00887EA9" w:rsidP="00D0142B">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_____________________________________</w:t>
            </w:r>
          </w:p>
          <w:p w:rsidR="00887EA9" w:rsidRPr="00F87570" w:rsidRDefault="00887EA9" w:rsidP="00D0142B">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lastRenderedPageBreak/>
              <w:t>  (ФИО)</w:t>
            </w:r>
          </w:p>
          <w:p w:rsidR="00887EA9" w:rsidRPr="00F87570" w:rsidRDefault="00887EA9" w:rsidP="00D0142B">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от ___________________________________</w:t>
            </w:r>
          </w:p>
          <w:p w:rsidR="00887EA9" w:rsidRPr="00F87570" w:rsidRDefault="00887EA9" w:rsidP="00D0142B">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_____________________________________</w:t>
            </w:r>
          </w:p>
          <w:p w:rsidR="00887EA9" w:rsidRPr="00F87570" w:rsidRDefault="00887EA9" w:rsidP="00D0142B">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(ФИО, должность, контактный телефон)</w:t>
            </w:r>
          </w:p>
        </w:tc>
      </w:tr>
    </w:tbl>
    <w:p w:rsidR="00887EA9" w:rsidRPr="00F87570" w:rsidRDefault="00887EA9" w:rsidP="00887EA9">
      <w:pPr>
        <w:rPr>
          <w:rFonts w:ascii="Times New Roman" w:eastAsia="Times New Roman" w:hAnsi="Times New Roman" w:cs="Times New Roman"/>
          <w:sz w:val="28"/>
          <w:szCs w:val="28"/>
        </w:rPr>
      </w:pP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УВЕДОМЛЕНИЕ</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о фактах обращения в целях </w:t>
      </w:r>
      <w:proofErr w:type="gramStart"/>
      <w:r w:rsidRPr="00F87570">
        <w:rPr>
          <w:rFonts w:ascii="Times New Roman" w:eastAsia="Times New Roman" w:hAnsi="Times New Roman" w:cs="Times New Roman"/>
          <w:sz w:val="28"/>
          <w:szCs w:val="28"/>
        </w:rPr>
        <w:t>склонения  работника</w:t>
      </w:r>
      <w:proofErr w:type="gramEnd"/>
      <w:r w:rsidRPr="00F87570">
        <w:rPr>
          <w:rFonts w:ascii="Times New Roman" w:eastAsia="Times New Roman" w:hAnsi="Times New Roman" w:cs="Times New Roman"/>
          <w:sz w:val="28"/>
          <w:szCs w:val="28"/>
        </w:rPr>
        <w:t>  к совершению</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коррупционных правонарушений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1.  Уведомляю о факте обращения в целях склонения меня к коррупционному</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правонарушению (далее - склонение к правонарушению) со стороны___________________________________________________________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(указывается Ф. И.О., должность, все известные сведения о лице, склоняющем</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к правонарушению)</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2.  Склонение к правонарушению производилось в целях осуществления мною</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__________________________________________________________________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(указывается сущность предполагаемого правонарушения)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3. Склонение к правонарушению осуществлялось посредством ________________________________________________________________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(способ склонения: подкуп, угроза, обман и т. д.)</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4.  Выгода, преследуемая работником Учреждения, предполагаемые последствия ____________________________________________________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5. Склонение к правонарушению произошло в __ час. __ мин.</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"__"_________ 20__ г. в 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(город, адрес)</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  6. Склонение к правонарушению производилось </w:t>
      </w:r>
      <w:r w:rsidRPr="00F87570">
        <w:rPr>
          <w:rFonts w:ascii="Times New Roman" w:eastAsia="Times New Roman" w:hAnsi="Times New Roman" w:cs="Times New Roman"/>
          <w:sz w:val="28"/>
          <w:szCs w:val="28"/>
        </w:rPr>
        <w:lastRenderedPageBreak/>
        <w:t>______________________________________________________________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(обстоятельства склонения: телефонный разговор, личная встреча, почта и др.)</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7.  К совершению коррупционных правонарушений имеют отношение следующие лица _________________________________________________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(указываются сведения о лицах, имеющих отношение к данному делу и свидетелях)</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  8.  </w:t>
      </w:r>
      <w:proofErr w:type="gramStart"/>
      <w:r w:rsidRPr="00F87570">
        <w:rPr>
          <w:rFonts w:ascii="Times New Roman" w:eastAsia="Times New Roman" w:hAnsi="Times New Roman" w:cs="Times New Roman"/>
          <w:sz w:val="28"/>
          <w:szCs w:val="28"/>
        </w:rPr>
        <w:t>Для  разбирательства</w:t>
      </w:r>
      <w:proofErr w:type="gramEnd"/>
      <w:r w:rsidRPr="00F87570">
        <w:rPr>
          <w:rFonts w:ascii="Times New Roman" w:eastAsia="Times New Roman" w:hAnsi="Times New Roman" w:cs="Times New Roman"/>
          <w:sz w:val="28"/>
          <w:szCs w:val="28"/>
        </w:rPr>
        <w:t>  по  существу  представляют  интерес следующие</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сведения: _________________________________________________________________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  (указываются иные известные сведения, представляющие интерес </w:t>
      </w:r>
      <w:proofErr w:type="gramStart"/>
      <w:r w:rsidRPr="00F87570">
        <w:rPr>
          <w:rFonts w:ascii="Times New Roman" w:eastAsia="Times New Roman" w:hAnsi="Times New Roman" w:cs="Times New Roman"/>
          <w:sz w:val="28"/>
          <w:szCs w:val="28"/>
        </w:rPr>
        <w:t>для  разбирательства</w:t>
      </w:r>
      <w:proofErr w:type="gramEnd"/>
      <w:r w:rsidRPr="00F87570">
        <w:rPr>
          <w:rFonts w:ascii="Times New Roman" w:eastAsia="Times New Roman" w:hAnsi="Times New Roman" w:cs="Times New Roman"/>
          <w:sz w:val="28"/>
          <w:szCs w:val="28"/>
        </w:rPr>
        <w:t xml:space="preserve"> дела)</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_____________________________  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(дата заполнения </w:t>
      </w:r>
      <w:proofErr w:type="gramStart"/>
      <w:r w:rsidRPr="00F87570">
        <w:rPr>
          <w:rFonts w:ascii="Times New Roman" w:eastAsia="Times New Roman" w:hAnsi="Times New Roman" w:cs="Times New Roman"/>
          <w:sz w:val="28"/>
          <w:szCs w:val="28"/>
        </w:rPr>
        <w:t>уведомления)  (</w:t>
      </w:r>
      <w:proofErr w:type="gramEnd"/>
      <w:r w:rsidRPr="00F87570">
        <w:rPr>
          <w:rFonts w:ascii="Times New Roman" w:eastAsia="Times New Roman" w:hAnsi="Times New Roman" w:cs="Times New Roman"/>
          <w:sz w:val="28"/>
          <w:szCs w:val="28"/>
        </w:rPr>
        <w:t>подпись)</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 _________ 20__ г. ___________</w:t>
      </w:r>
      <w:proofErr w:type="gramStart"/>
      <w:r w:rsidRPr="00F87570">
        <w:rPr>
          <w:rFonts w:ascii="Times New Roman" w:eastAsia="Times New Roman" w:hAnsi="Times New Roman" w:cs="Times New Roman"/>
          <w:sz w:val="28"/>
          <w:szCs w:val="28"/>
        </w:rPr>
        <w:t>_  _</w:t>
      </w:r>
      <w:proofErr w:type="gramEnd"/>
      <w:r w:rsidRPr="00F87570">
        <w:rPr>
          <w:rFonts w:ascii="Times New Roman" w:eastAsia="Times New Roman" w:hAnsi="Times New Roman" w:cs="Times New Roman"/>
          <w:sz w:val="28"/>
          <w:szCs w:val="28"/>
        </w:rPr>
        <w:t>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(подпись, ФИО)</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Уведомление зарегистрировано «__» _____________ 20__г.</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Регистрационный № 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______________________________________</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(подпись, ФИО, должность специалиста)</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Приложение 2</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к Положению о порядке уведомления</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работодателя о фактах обращения в целях склонения</w:t>
      </w:r>
    </w:p>
    <w:p w:rsidR="00887EA9"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к совершению коррупционных правонарушений</w:t>
      </w:r>
    </w:p>
    <w:p w:rsidR="005F56BE" w:rsidRPr="00F87570" w:rsidRDefault="005F56BE" w:rsidP="00887EA9">
      <w:pPr>
        <w:spacing w:before="100" w:beforeAutospacing="1" w:after="100" w:afterAutospacing="1"/>
        <w:rPr>
          <w:rFonts w:ascii="Times New Roman" w:eastAsia="Times New Roman" w:hAnsi="Times New Roman" w:cs="Times New Roman"/>
          <w:sz w:val="28"/>
          <w:szCs w:val="28"/>
        </w:rPr>
      </w:pP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lastRenderedPageBreak/>
        <w:t>ЖУРНАЛ УЧЕТА УВЕДОМЛЕНИЙ</w:t>
      </w:r>
    </w:p>
    <w:p w:rsidR="00887EA9" w:rsidRPr="00F87570"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о фактах обращения в целях склонения работников Учреждения</w:t>
      </w:r>
    </w:p>
    <w:p w:rsidR="00887EA9" w:rsidRDefault="00887EA9" w:rsidP="00887EA9">
      <w:pPr>
        <w:spacing w:before="100" w:beforeAutospacing="1" w:after="100" w:afterAutospacing="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к совершению коррупционных правонарушений</w:t>
      </w:r>
    </w:p>
    <w:tbl>
      <w:tblPr>
        <w:tblStyle w:val="ac"/>
        <w:tblW w:w="9924" w:type="dxa"/>
        <w:tblLayout w:type="fixed"/>
        <w:tblLook w:val="04A0" w:firstRow="1" w:lastRow="0" w:firstColumn="1" w:lastColumn="0" w:noHBand="0" w:noVBand="1"/>
      </w:tblPr>
      <w:tblGrid>
        <w:gridCol w:w="387"/>
        <w:gridCol w:w="1164"/>
        <w:gridCol w:w="1138"/>
        <w:gridCol w:w="1275"/>
        <w:gridCol w:w="1203"/>
        <w:gridCol w:w="1101"/>
        <w:gridCol w:w="1160"/>
        <w:gridCol w:w="1297"/>
        <w:gridCol w:w="1199"/>
      </w:tblGrid>
      <w:tr w:rsidR="005F56BE" w:rsidRPr="005F56BE" w:rsidTr="00EF4D7E">
        <w:tc>
          <w:tcPr>
            <w:tcW w:w="387" w:type="dxa"/>
          </w:tcPr>
          <w:p w:rsidR="005F56BE" w:rsidRPr="005F56BE" w:rsidRDefault="005F56BE" w:rsidP="00887EA9">
            <w:pPr>
              <w:spacing w:before="100" w:beforeAutospacing="1" w:after="100" w:afterAutospacing="1"/>
              <w:ind w:firstLine="0"/>
              <w:rPr>
                <w:rFonts w:ascii="Times New Roman" w:eastAsia="Times New Roman" w:hAnsi="Times New Roman" w:cs="Times New Roman"/>
                <w:sz w:val="20"/>
                <w:szCs w:val="20"/>
              </w:rPr>
            </w:pPr>
            <w:r w:rsidRPr="005F56BE">
              <w:rPr>
                <w:rFonts w:ascii="Times New Roman" w:eastAsia="Times New Roman" w:hAnsi="Times New Roman" w:cs="Times New Roman"/>
                <w:sz w:val="20"/>
                <w:szCs w:val="20"/>
              </w:rPr>
              <w:t>№</w:t>
            </w:r>
          </w:p>
        </w:tc>
        <w:tc>
          <w:tcPr>
            <w:tcW w:w="1164" w:type="dxa"/>
          </w:tcPr>
          <w:p w:rsidR="005F56BE" w:rsidRP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w:t>
            </w:r>
            <w:proofErr w:type="gramStart"/>
            <w:r>
              <w:rPr>
                <w:rFonts w:ascii="Times New Roman" w:eastAsia="Times New Roman" w:hAnsi="Times New Roman" w:cs="Times New Roman"/>
                <w:sz w:val="20"/>
                <w:szCs w:val="20"/>
              </w:rPr>
              <w:t>регистра</w:t>
            </w:r>
            <w:r w:rsidR="00EF4D7E">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ции</w:t>
            </w:r>
            <w:proofErr w:type="spellEnd"/>
            <w:proofErr w:type="gramEnd"/>
          </w:p>
        </w:tc>
        <w:tc>
          <w:tcPr>
            <w:tcW w:w="1138" w:type="dxa"/>
          </w:tcPr>
          <w:p w:rsidR="005F56BE" w:rsidRPr="005F56BE" w:rsidRDefault="005F56BE" w:rsidP="00887EA9">
            <w:pPr>
              <w:spacing w:before="100" w:beforeAutospacing="1" w:after="100" w:afterAutospacing="1"/>
              <w:ind w:firstLine="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Регистра</w:t>
            </w:r>
            <w:r w:rsidR="00EF4D7E">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ционный</w:t>
            </w:r>
            <w:proofErr w:type="spellEnd"/>
            <w:proofErr w:type="gramEnd"/>
            <w:r>
              <w:rPr>
                <w:rFonts w:ascii="Times New Roman" w:eastAsia="Times New Roman" w:hAnsi="Times New Roman" w:cs="Times New Roman"/>
                <w:sz w:val="20"/>
                <w:szCs w:val="20"/>
              </w:rPr>
              <w:t xml:space="preserve"> номер</w:t>
            </w:r>
          </w:p>
        </w:tc>
        <w:tc>
          <w:tcPr>
            <w:tcW w:w="1275" w:type="dxa"/>
          </w:tcPr>
          <w:p w:rsidR="005F56BE" w:rsidRPr="005F56BE" w:rsidRDefault="005F56BE" w:rsidP="00EF4D7E">
            <w:pPr>
              <w:spacing w:before="100" w:beforeAutospacing="1" w:after="100" w:afterAutospacing="1"/>
              <w:ind w:firstLine="0"/>
              <w:rPr>
                <w:rFonts w:ascii="Times New Roman" w:eastAsia="Times New Roman" w:hAnsi="Times New Roman" w:cs="Times New Roman"/>
                <w:sz w:val="20"/>
                <w:szCs w:val="20"/>
              </w:rPr>
            </w:pPr>
            <w:r w:rsidRPr="00A25672">
              <w:rPr>
                <w:rFonts w:ascii="Times New Roman" w:eastAsia="Times New Roman" w:hAnsi="Times New Roman" w:cs="Times New Roman"/>
                <w:sz w:val="18"/>
                <w:szCs w:val="18"/>
              </w:rPr>
              <w:t xml:space="preserve">ФИО, должность лица, </w:t>
            </w:r>
            <w:proofErr w:type="gramStart"/>
            <w:r w:rsidRPr="00A25672">
              <w:rPr>
                <w:rFonts w:ascii="Times New Roman" w:eastAsia="Times New Roman" w:hAnsi="Times New Roman" w:cs="Times New Roman"/>
                <w:sz w:val="18"/>
                <w:szCs w:val="18"/>
              </w:rPr>
              <w:t>направив</w:t>
            </w:r>
            <w:r w:rsidR="00EF4D7E">
              <w:rPr>
                <w:rFonts w:ascii="Times New Roman" w:eastAsia="Times New Roman" w:hAnsi="Times New Roman" w:cs="Times New Roman"/>
                <w:sz w:val="18"/>
                <w:szCs w:val="18"/>
              </w:rPr>
              <w:t>-</w:t>
            </w:r>
            <w:proofErr w:type="spellStart"/>
            <w:r w:rsidRPr="00A25672">
              <w:rPr>
                <w:rFonts w:ascii="Times New Roman" w:eastAsia="Times New Roman" w:hAnsi="Times New Roman" w:cs="Times New Roman"/>
                <w:sz w:val="18"/>
                <w:szCs w:val="18"/>
              </w:rPr>
              <w:t>шего</w:t>
            </w:r>
            <w:proofErr w:type="spellEnd"/>
            <w:proofErr w:type="gramEnd"/>
            <w:r w:rsidRPr="00A25672">
              <w:rPr>
                <w:rFonts w:ascii="Times New Roman" w:eastAsia="Times New Roman" w:hAnsi="Times New Roman" w:cs="Times New Roman"/>
                <w:sz w:val="18"/>
                <w:szCs w:val="18"/>
              </w:rPr>
              <w:t xml:space="preserve"> уведомление</w:t>
            </w:r>
          </w:p>
        </w:tc>
        <w:tc>
          <w:tcPr>
            <w:tcW w:w="1203" w:type="dxa"/>
          </w:tcPr>
          <w:p w:rsidR="005F56BE" w:rsidRPr="005F56BE" w:rsidRDefault="005F56BE" w:rsidP="00887EA9">
            <w:pPr>
              <w:spacing w:before="100" w:beforeAutospacing="1" w:after="100" w:afterAutospacing="1"/>
              <w:ind w:firstLine="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Содержа</w:t>
            </w:r>
            <w:r w:rsidR="00EF4D7E">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ние</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уведомле</w:t>
            </w:r>
            <w:r w:rsidR="00EF4D7E">
              <w:rPr>
                <w:rFonts w:ascii="Times New Roman" w:eastAsia="Times New Roman" w:hAnsi="Times New Roman" w:cs="Times New Roman"/>
                <w:sz w:val="20"/>
                <w:szCs w:val="20"/>
              </w:rPr>
              <w:t>-</w:t>
            </w:r>
            <w:r>
              <w:rPr>
                <w:rFonts w:ascii="Times New Roman" w:eastAsia="Times New Roman" w:hAnsi="Times New Roman" w:cs="Times New Roman"/>
                <w:sz w:val="20"/>
                <w:szCs w:val="20"/>
              </w:rPr>
              <w:t>ния</w:t>
            </w:r>
            <w:proofErr w:type="spellEnd"/>
          </w:p>
        </w:tc>
        <w:tc>
          <w:tcPr>
            <w:tcW w:w="1101" w:type="dxa"/>
          </w:tcPr>
          <w:p w:rsidR="005F56BE" w:rsidRPr="005F56BE" w:rsidRDefault="005F56BE" w:rsidP="00887EA9">
            <w:pPr>
              <w:spacing w:before="100" w:beforeAutospacing="1" w:after="100" w:afterAutospacing="1"/>
              <w:ind w:firstLine="0"/>
              <w:rPr>
                <w:rFonts w:ascii="Times New Roman" w:eastAsia="Times New Roman" w:hAnsi="Times New Roman" w:cs="Times New Roman"/>
                <w:sz w:val="20"/>
                <w:szCs w:val="20"/>
              </w:rPr>
            </w:pPr>
            <w:r w:rsidRPr="00A25672">
              <w:rPr>
                <w:rFonts w:ascii="Times New Roman" w:eastAsia="Times New Roman" w:hAnsi="Times New Roman" w:cs="Times New Roman"/>
                <w:sz w:val="18"/>
                <w:szCs w:val="18"/>
              </w:rPr>
              <w:t xml:space="preserve">ФИО, должность лица, </w:t>
            </w:r>
            <w:proofErr w:type="spellStart"/>
            <w:proofErr w:type="gramStart"/>
            <w:r w:rsidRPr="00A25672">
              <w:rPr>
                <w:rFonts w:ascii="Times New Roman" w:eastAsia="Times New Roman" w:hAnsi="Times New Roman" w:cs="Times New Roman"/>
                <w:sz w:val="18"/>
                <w:szCs w:val="18"/>
              </w:rPr>
              <w:t>принявше</w:t>
            </w:r>
            <w:r w:rsidR="00EF4D7E">
              <w:rPr>
                <w:rFonts w:ascii="Times New Roman" w:eastAsia="Times New Roman" w:hAnsi="Times New Roman" w:cs="Times New Roman"/>
                <w:sz w:val="18"/>
                <w:szCs w:val="18"/>
              </w:rPr>
              <w:t>-</w:t>
            </w:r>
            <w:r w:rsidRPr="00A25672">
              <w:rPr>
                <w:rFonts w:ascii="Times New Roman" w:eastAsia="Times New Roman" w:hAnsi="Times New Roman" w:cs="Times New Roman"/>
                <w:sz w:val="18"/>
                <w:szCs w:val="18"/>
              </w:rPr>
              <w:t>го</w:t>
            </w:r>
            <w:proofErr w:type="spellEnd"/>
            <w:proofErr w:type="gramEnd"/>
            <w:r w:rsidRPr="00A25672">
              <w:rPr>
                <w:rFonts w:ascii="Times New Roman" w:eastAsia="Times New Roman" w:hAnsi="Times New Roman" w:cs="Times New Roman"/>
                <w:sz w:val="18"/>
                <w:szCs w:val="18"/>
              </w:rPr>
              <w:t xml:space="preserve"> </w:t>
            </w:r>
            <w:proofErr w:type="spellStart"/>
            <w:r w:rsidRPr="00A25672">
              <w:rPr>
                <w:rFonts w:ascii="Times New Roman" w:eastAsia="Times New Roman" w:hAnsi="Times New Roman" w:cs="Times New Roman"/>
                <w:sz w:val="18"/>
                <w:szCs w:val="18"/>
              </w:rPr>
              <w:t>уведомле</w:t>
            </w:r>
            <w:r w:rsidR="00EF4D7E">
              <w:rPr>
                <w:rFonts w:ascii="Times New Roman" w:eastAsia="Times New Roman" w:hAnsi="Times New Roman" w:cs="Times New Roman"/>
                <w:sz w:val="18"/>
                <w:szCs w:val="18"/>
              </w:rPr>
              <w:t>-</w:t>
            </w:r>
            <w:r w:rsidRPr="00A25672">
              <w:rPr>
                <w:rFonts w:ascii="Times New Roman" w:eastAsia="Times New Roman" w:hAnsi="Times New Roman" w:cs="Times New Roman"/>
                <w:sz w:val="18"/>
                <w:szCs w:val="18"/>
              </w:rPr>
              <w:t>ние</w:t>
            </w:r>
            <w:proofErr w:type="spellEnd"/>
          </w:p>
        </w:tc>
        <w:tc>
          <w:tcPr>
            <w:tcW w:w="1160" w:type="dxa"/>
          </w:tcPr>
          <w:p w:rsidR="005F56BE" w:rsidRPr="005F56BE" w:rsidRDefault="005F56BE" w:rsidP="00887EA9">
            <w:pPr>
              <w:spacing w:before="100" w:beforeAutospacing="1" w:after="100" w:afterAutospacing="1"/>
              <w:ind w:firstLine="0"/>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Примеча</w:t>
            </w:r>
            <w:r w:rsidR="00EF4D7E">
              <w:rPr>
                <w:rFonts w:ascii="Times New Roman" w:eastAsia="Times New Roman" w:hAnsi="Times New Roman" w:cs="Times New Roman"/>
                <w:sz w:val="20"/>
                <w:szCs w:val="20"/>
              </w:rPr>
              <w:t>-</w:t>
            </w:r>
            <w:r>
              <w:rPr>
                <w:rFonts w:ascii="Times New Roman" w:eastAsia="Times New Roman" w:hAnsi="Times New Roman" w:cs="Times New Roman"/>
                <w:sz w:val="20"/>
                <w:szCs w:val="20"/>
              </w:rPr>
              <w:t>ние</w:t>
            </w:r>
            <w:proofErr w:type="spellEnd"/>
            <w:proofErr w:type="gramEnd"/>
          </w:p>
        </w:tc>
        <w:tc>
          <w:tcPr>
            <w:tcW w:w="1297" w:type="dxa"/>
          </w:tcPr>
          <w:p w:rsidR="005F56BE" w:rsidRP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Подпись лица, направившего </w:t>
            </w:r>
            <w:proofErr w:type="spellStart"/>
            <w:proofErr w:type="gramStart"/>
            <w:r>
              <w:rPr>
                <w:rFonts w:ascii="Times New Roman" w:eastAsia="Times New Roman" w:hAnsi="Times New Roman" w:cs="Times New Roman"/>
                <w:sz w:val="20"/>
                <w:szCs w:val="20"/>
              </w:rPr>
              <w:t>уведомле</w:t>
            </w:r>
            <w:r w:rsidR="00EF4D7E">
              <w:rPr>
                <w:rFonts w:ascii="Times New Roman" w:eastAsia="Times New Roman" w:hAnsi="Times New Roman" w:cs="Times New Roman"/>
                <w:sz w:val="20"/>
                <w:szCs w:val="20"/>
              </w:rPr>
              <w:t>-</w:t>
            </w:r>
            <w:r>
              <w:rPr>
                <w:rFonts w:ascii="Times New Roman" w:eastAsia="Times New Roman" w:hAnsi="Times New Roman" w:cs="Times New Roman"/>
                <w:sz w:val="20"/>
                <w:szCs w:val="20"/>
              </w:rPr>
              <w:t>ние</w:t>
            </w:r>
            <w:proofErr w:type="spellEnd"/>
            <w:proofErr w:type="gramEnd"/>
          </w:p>
        </w:tc>
        <w:tc>
          <w:tcPr>
            <w:tcW w:w="1199" w:type="dxa"/>
          </w:tcPr>
          <w:p w:rsid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Подпись лица, </w:t>
            </w:r>
            <w:proofErr w:type="gramStart"/>
            <w:r>
              <w:rPr>
                <w:rFonts w:ascii="Times New Roman" w:eastAsia="Times New Roman" w:hAnsi="Times New Roman" w:cs="Times New Roman"/>
                <w:sz w:val="20"/>
                <w:szCs w:val="20"/>
              </w:rPr>
              <w:t>приняв-</w:t>
            </w:r>
            <w:proofErr w:type="spellStart"/>
            <w:r>
              <w:rPr>
                <w:rFonts w:ascii="Times New Roman" w:eastAsia="Times New Roman" w:hAnsi="Times New Roman" w:cs="Times New Roman"/>
                <w:sz w:val="20"/>
                <w:szCs w:val="20"/>
              </w:rPr>
              <w:t>шего</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уведомле-ние</w:t>
            </w:r>
            <w:proofErr w:type="spellEnd"/>
          </w:p>
        </w:tc>
      </w:tr>
      <w:tr w:rsidR="005F56BE" w:rsidRPr="005F56BE" w:rsidTr="00EF4D7E">
        <w:tc>
          <w:tcPr>
            <w:tcW w:w="387" w:type="dxa"/>
          </w:tcPr>
          <w:p w:rsidR="005F56BE" w:rsidRP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64" w:type="dxa"/>
          </w:tcPr>
          <w:p w:rsid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8" w:type="dxa"/>
          </w:tcPr>
          <w:p w:rsid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75" w:type="dxa"/>
          </w:tcPr>
          <w:p w:rsidR="005F56BE" w:rsidRPr="00A25672" w:rsidRDefault="005F56BE" w:rsidP="00887EA9">
            <w:pPr>
              <w:spacing w:before="100" w:beforeAutospacing="1" w:after="100" w:afterAutospacing="1"/>
              <w:ind w:left="-405" w:firstLine="405"/>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03" w:type="dxa"/>
          </w:tcPr>
          <w:p w:rsid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01" w:type="dxa"/>
          </w:tcPr>
          <w:p w:rsidR="005F56BE" w:rsidRPr="00A25672" w:rsidRDefault="005F56BE" w:rsidP="00887EA9">
            <w:pPr>
              <w:spacing w:before="100" w:beforeAutospacing="1" w:after="100" w:afterAutospacing="1"/>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60" w:type="dxa"/>
          </w:tcPr>
          <w:p w:rsid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97" w:type="dxa"/>
          </w:tcPr>
          <w:p w:rsid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99" w:type="dxa"/>
          </w:tcPr>
          <w:p w:rsidR="005F56BE" w:rsidRDefault="005F56BE" w:rsidP="00887EA9">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bl>
    <w:tbl>
      <w:tblPr>
        <w:tblW w:w="12618" w:type="dxa"/>
        <w:tblCellMar>
          <w:top w:w="15" w:type="dxa"/>
          <w:left w:w="15" w:type="dxa"/>
          <w:bottom w:w="15" w:type="dxa"/>
          <w:right w:w="15" w:type="dxa"/>
        </w:tblCellMar>
        <w:tblLook w:val="04A0" w:firstRow="1" w:lastRow="0" w:firstColumn="1" w:lastColumn="0" w:noHBand="0" w:noVBand="1"/>
      </w:tblPr>
      <w:tblGrid>
        <w:gridCol w:w="922"/>
        <w:gridCol w:w="1489"/>
        <w:gridCol w:w="1459"/>
        <w:gridCol w:w="1458"/>
        <w:gridCol w:w="1458"/>
        <w:gridCol w:w="1458"/>
        <w:gridCol w:w="1458"/>
        <w:gridCol w:w="1458"/>
        <w:gridCol w:w="1458"/>
      </w:tblGrid>
      <w:tr w:rsidR="005F56BE" w:rsidRPr="00A25672" w:rsidTr="005F56BE">
        <w:tc>
          <w:tcPr>
            <w:tcW w:w="921" w:type="dxa"/>
            <w:vAlign w:val="center"/>
          </w:tcPr>
          <w:p w:rsidR="00887EA9" w:rsidRPr="00A25672" w:rsidRDefault="00887EA9" w:rsidP="005F56BE">
            <w:pPr>
              <w:widowControl/>
              <w:autoSpaceDE/>
              <w:autoSpaceDN/>
              <w:adjustRightInd/>
              <w:spacing w:after="160" w:line="259" w:lineRule="auto"/>
              <w:ind w:firstLine="0"/>
              <w:jc w:val="left"/>
              <w:rPr>
                <w:rFonts w:ascii="Times New Roman" w:eastAsia="Times New Roman" w:hAnsi="Times New Roman" w:cs="Times New Roman"/>
                <w:sz w:val="18"/>
                <w:szCs w:val="18"/>
              </w:rPr>
            </w:pPr>
          </w:p>
        </w:tc>
        <w:tc>
          <w:tcPr>
            <w:tcW w:w="1488" w:type="dxa"/>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hideMark/>
          </w:tcPr>
          <w:p w:rsidR="00887EA9" w:rsidRPr="00A25672" w:rsidRDefault="00887EA9" w:rsidP="00D0142B">
            <w:pPr>
              <w:rPr>
                <w:rFonts w:ascii="Times New Roman" w:eastAsia="Times New Roman" w:hAnsi="Times New Roman" w:cs="Times New Roman"/>
                <w:sz w:val="18"/>
                <w:szCs w:val="18"/>
              </w:rPr>
            </w:pPr>
          </w:p>
        </w:tc>
      </w:tr>
      <w:tr w:rsidR="005F56BE" w:rsidRPr="00A25672" w:rsidTr="005F56BE">
        <w:tc>
          <w:tcPr>
            <w:tcW w:w="921" w:type="dxa"/>
            <w:vAlign w:val="center"/>
          </w:tcPr>
          <w:p w:rsidR="00887EA9" w:rsidRPr="00A25672" w:rsidRDefault="00887EA9" w:rsidP="00D0142B">
            <w:pPr>
              <w:spacing w:before="100" w:beforeAutospacing="1" w:after="100" w:afterAutospacing="1"/>
              <w:rPr>
                <w:rFonts w:ascii="Times New Roman" w:eastAsia="Times New Roman" w:hAnsi="Times New Roman" w:cs="Times New Roman"/>
                <w:sz w:val="18"/>
                <w:szCs w:val="18"/>
              </w:rPr>
            </w:pPr>
          </w:p>
        </w:tc>
        <w:tc>
          <w:tcPr>
            <w:tcW w:w="1488" w:type="dxa"/>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tcPr>
          <w:p w:rsidR="00887EA9" w:rsidRPr="00A25672" w:rsidRDefault="00887EA9" w:rsidP="00D0142B">
            <w:pPr>
              <w:rPr>
                <w:rFonts w:ascii="Times New Roman" w:eastAsia="Times New Roman" w:hAnsi="Times New Roman" w:cs="Times New Roman"/>
                <w:sz w:val="18"/>
                <w:szCs w:val="18"/>
              </w:rPr>
            </w:pPr>
          </w:p>
        </w:tc>
        <w:tc>
          <w:tcPr>
            <w:tcW w:w="0" w:type="auto"/>
            <w:vAlign w:val="center"/>
            <w:hideMark/>
          </w:tcPr>
          <w:p w:rsidR="00887EA9" w:rsidRPr="00A25672" w:rsidRDefault="00887EA9" w:rsidP="00D0142B">
            <w:pPr>
              <w:rPr>
                <w:rFonts w:ascii="Times New Roman" w:eastAsia="Times New Roman" w:hAnsi="Times New Roman" w:cs="Times New Roman"/>
                <w:sz w:val="18"/>
                <w:szCs w:val="18"/>
              </w:rPr>
            </w:pPr>
          </w:p>
        </w:tc>
      </w:tr>
    </w:tbl>
    <w:p w:rsidR="00887EA9" w:rsidRPr="00A25672" w:rsidRDefault="00887EA9" w:rsidP="00887EA9">
      <w:pPr>
        <w:spacing w:after="240"/>
        <w:rPr>
          <w:rFonts w:ascii="Times New Roman" w:eastAsia="Times New Roman" w:hAnsi="Times New Roman" w:cs="Times New Roman"/>
          <w:sz w:val="18"/>
          <w:szCs w:val="18"/>
        </w:rPr>
      </w:pPr>
    </w:p>
    <w:p w:rsidR="00124D56" w:rsidRPr="00F87570" w:rsidRDefault="00124D56"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A25672">
      <w:pPr>
        <w:ind w:firstLine="0"/>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Default="00FA1BF2" w:rsidP="00124D56">
      <w:pPr>
        <w:rPr>
          <w:rFonts w:ascii="Times New Roman" w:hAnsi="Times New Roman" w:cs="Times New Roman"/>
          <w:sz w:val="28"/>
          <w:szCs w:val="28"/>
        </w:rPr>
      </w:pPr>
    </w:p>
    <w:p w:rsidR="00E26A0F" w:rsidRDefault="00E26A0F" w:rsidP="00124D56">
      <w:pPr>
        <w:rPr>
          <w:rFonts w:ascii="Times New Roman" w:hAnsi="Times New Roman" w:cs="Times New Roman"/>
          <w:sz w:val="28"/>
          <w:szCs w:val="28"/>
        </w:rPr>
      </w:pPr>
    </w:p>
    <w:p w:rsidR="00E26A0F" w:rsidRDefault="00E26A0F" w:rsidP="00124D56">
      <w:pPr>
        <w:rPr>
          <w:rFonts w:ascii="Times New Roman" w:hAnsi="Times New Roman" w:cs="Times New Roman"/>
          <w:sz w:val="28"/>
          <w:szCs w:val="28"/>
        </w:rPr>
      </w:pPr>
    </w:p>
    <w:p w:rsidR="00E26A0F" w:rsidRDefault="00E26A0F"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Default="00227961" w:rsidP="00124D56">
      <w:pPr>
        <w:rPr>
          <w:rFonts w:ascii="Times New Roman" w:hAnsi="Times New Roman" w:cs="Times New Roman"/>
          <w:sz w:val="28"/>
          <w:szCs w:val="28"/>
        </w:rPr>
      </w:pPr>
    </w:p>
    <w:p w:rsidR="00227961" w:rsidRPr="00F87570" w:rsidRDefault="00227961" w:rsidP="00EF4D7E">
      <w:pPr>
        <w:ind w:firstLine="0"/>
        <w:rPr>
          <w:rFonts w:ascii="Times New Roman" w:hAnsi="Times New Roman" w:cs="Times New Roman"/>
          <w:sz w:val="28"/>
          <w:szCs w:val="28"/>
        </w:rPr>
      </w:pPr>
    </w:p>
    <w:p w:rsidR="00124D56" w:rsidRPr="00A25672" w:rsidRDefault="00124D56" w:rsidP="00124D56">
      <w:pPr>
        <w:rPr>
          <w:rFonts w:ascii="Times New Roman" w:hAnsi="Times New Roman" w:cs="Times New Roman"/>
        </w:rPr>
      </w:pPr>
    </w:p>
    <w:p w:rsidR="00887EA9" w:rsidRPr="00A25672" w:rsidRDefault="00887EA9" w:rsidP="00887EA9">
      <w:pPr>
        <w:jc w:val="right"/>
        <w:rPr>
          <w:rFonts w:ascii="Times New Roman" w:eastAsia="Times New Roman" w:hAnsi="Times New Roman" w:cs="Times New Roman"/>
        </w:rPr>
      </w:pPr>
      <w:r w:rsidRPr="00A25672">
        <w:rPr>
          <w:rFonts w:ascii="Times New Roman" w:eastAsia="Times New Roman" w:hAnsi="Times New Roman" w:cs="Times New Roman"/>
        </w:rPr>
        <w:t xml:space="preserve">Приложение </w:t>
      </w:r>
      <w:r w:rsidR="0089251D" w:rsidRPr="00A25672">
        <w:rPr>
          <w:rFonts w:ascii="Times New Roman" w:eastAsia="Times New Roman" w:hAnsi="Times New Roman" w:cs="Times New Roman"/>
        </w:rPr>
        <w:t>5</w:t>
      </w:r>
    </w:p>
    <w:p w:rsidR="00887EA9" w:rsidRPr="00A25672" w:rsidRDefault="00887EA9" w:rsidP="00887EA9">
      <w:pPr>
        <w:jc w:val="right"/>
        <w:rPr>
          <w:rFonts w:ascii="Times New Roman" w:eastAsia="Times New Roman" w:hAnsi="Times New Roman" w:cs="Times New Roman"/>
        </w:rPr>
      </w:pPr>
      <w:r w:rsidRPr="00A25672">
        <w:rPr>
          <w:rFonts w:ascii="Times New Roman" w:eastAsia="Times New Roman" w:hAnsi="Times New Roman" w:cs="Times New Roman"/>
        </w:rPr>
        <w:t>к приказу ОБУСО «</w:t>
      </w:r>
      <w:proofErr w:type="spellStart"/>
      <w:r w:rsidRPr="00A25672">
        <w:rPr>
          <w:rFonts w:ascii="Times New Roman" w:eastAsia="Times New Roman" w:hAnsi="Times New Roman" w:cs="Times New Roman"/>
        </w:rPr>
        <w:t>Вичугский</w:t>
      </w:r>
      <w:proofErr w:type="spellEnd"/>
      <w:r w:rsidRPr="00A25672">
        <w:rPr>
          <w:rFonts w:ascii="Times New Roman" w:eastAsia="Times New Roman" w:hAnsi="Times New Roman" w:cs="Times New Roman"/>
        </w:rPr>
        <w:t xml:space="preserve"> КЦСОН» </w:t>
      </w:r>
    </w:p>
    <w:p w:rsidR="00887EA9" w:rsidRPr="00A25672" w:rsidRDefault="00FA1BF2" w:rsidP="00887EA9">
      <w:pPr>
        <w:jc w:val="right"/>
        <w:rPr>
          <w:rFonts w:ascii="Times New Roman" w:eastAsia="Times New Roman" w:hAnsi="Times New Roman" w:cs="Times New Roman"/>
        </w:rPr>
      </w:pPr>
      <w:r w:rsidRPr="00A25672">
        <w:rPr>
          <w:rFonts w:ascii="Times New Roman" w:eastAsia="Times New Roman" w:hAnsi="Times New Roman" w:cs="Times New Roman"/>
        </w:rPr>
        <w:t>от 15.03.2022 № 271</w:t>
      </w:r>
    </w:p>
    <w:p w:rsidR="00887EA9" w:rsidRPr="00F87570" w:rsidRDefault="00887EA9" w:rsidP="00887EA9">
      <w:pPr>
        <w:spacing w:line="360" w:lineRule="auto"/>
        <w:jc w:val="center"/>
        <w:rPr>
          <w:rFonts w:ascii="Times New Roman" w:eastAsia="Times New Roman" w:hAnsi="Times New Roman" w:cs="Times New Roman"/>
          <w:b/>
          <w:bCs/>
          <w:sz w:val="28"/>
          <w:szCs w:val="28"/>
        </w:rPr>
      </w:pPr>
      <w:r w:rsidRPr="00F87570">
        <w:rPr>
          <w:rFonts w:ascii="Times New Roman" w:eastAsia="Times New Roman" w:hAnsi="Times New Roman" w:cs="Times New Roman"/>
          <w:sz w:val="28"/>
          <w:szCs w:val="28"/>
        </w:rPr>
        <w:br/>
      </w:r>
      <w:r w:rsidRPr="00F87570">
        <w:rPr>
          <w:rFonts w:ascii="Times New Roman" w:eastAsia="Times New Roman" w:hAnsi="Times New Roman" w:cs="Times New Roman"/>
          <w:b/>
          <w:bCs/>
          <w:sz w:val="28"/>
          <w:szCs w:val="28"/>
        </w:rPr>
        <w:t xml:space="preserve">Положение </w:t>
      </w:r>
    </w:p>
    <w:p w:rsidR="00887EA9" w:rsidRPr="00F87570" w:rsidRDefault="00887EA9" w:rsidP="00887EA9">
      <w:pPr>
        <w:spacing w:line="360" w:lineRule="auto"/>
        <w:jc w:val="center"/>
        <w:rPr>
          <w:rFonts w:ascii="Times New Roman" w:eastAsia="Times New Roman" w:hAnsi="Times New Roman" w:cs="Times New Roman"/>
          <w:b/>
          <w:bCs/>
          <w:sz w:val="28"/>
          <w:szCs w:val="28"/>
        </w:rPr>
      </w:pPr>
      <w:r w:rsidRPr="00F87570">
        <w:rPr>
          <w:rFonts w:ascii="Times New Roman" w:eastAsia="Times New Roman" w:hAnsi="Times New Roman" w:cs="Times New Roman"/>
          <w:b/>
          <w:bCs/>
          <w:sz w:val="28"/>
          <w:szCs w:val="28"/>
        </w:rPr>
        <w:t>о конфликте интересов работников ОБУСО «</w:t>
      </w:r>
      <w:proofErr w:type="spellStart"/>
      <w:r w:rsidRPr="00F87570">
        <w:rPr>
          <w:rFonts w:ascii="Times New Roman" w:eastAsia="Times New Roman" w:hAnsi="Times New Roman" w:cs="Times New Roman"/>
          <w:b/>
          <w:bCs/>
          <w:sz w:val="28"/>
          <w:szCs w:val="28"/>
        </w:rPr>
        <w:t>Вичугский</w:t>
      </w:r>
      <w:proofErr w:type="spellEnd"/>
      <w:r w:rsidRPr="00F87570">
        <w:rPr>
          <w:rFonts w:ascii="Times New Roman" w:eastAsia="Times New Roman" w:hAnsi="Times New Roman" w:cs="Times New Roman"/>
          <w:b/>
          <w:bCs/>
          <w:sz w:val="28"/>
          <w:szCs w:val="28"/>
        </w:rPr>
        <w:t xml:space="preserve"> комплексный центр социального обслуживания населения»</w:t>
      </w:r>
    </w:p>
    <w:p w:rsidR="00887EA9" w:rsidRPr="00227961" w:rsidRDefault="00887EA9" w:rsidP="00887EA9">
      <w:pPr>
        <w:spacing w:line="360" w:lineRule="auto"/>
        <w:jc w:val="center"/>
        <w:rPr>
          <w:rFonts w:ascii="Times New Roman" w:eastAsia="Times New Roman" w:hAnsi="Times New Roman" w:cs="Times New Roman"/>
          <w:b/>
          <w:bCs/>
          <w:sz w:val="28"/>
          <w:szCs w:val="28"/>
        </w:rPr>
      </w:pPr>
      <w:r w:rsidRPr="00227961">
        <w:rPr>
          <w:rFonts w:ascii="Times New Roman" w:eastAsia="Times New Roman" w:hAnsi="Times New Roman" w:cs="Times New Roman"/>
          <w:b/>
          <w:bCs/>
          <w:sz w:val="28"/>
          <w:szCs w:val="28"/>
        </w:rPr>
        <w:t>1.Общие положения. </w:t>
      </w:r>
    </w:p>
    <w:p w:rsidR="00EF4D7E" w:rsidRDefault="00887EA9" w:rsidP="00EF4D7E">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Настоящее Положение о конфликте интересов работников ОБУСО «</w:t>
      </w:r>
      <w:proofErr w:type="spellStart"/>
      <w:r w:rsidRPr="00F87570">
        <w:rPr>
          <w:rFonts w:ascii="Times New Roman" w:eastAsia="Times New Roman" w:hAnsi="Times New Roman" w:cs="Times New Roman"/>
          <w:sz w:val="28"/>
          <w:szCs w:val="28"/>
        </w:rPr>
        <w:t>Вичугский</w:t>
      </w:r>
      <w:proofErr w:type="spellEnd"/>
      <w:r w:rsidRPr="00F87570">
        <w:rPr>
          <w:rFonts w:ascii="Times New Roman" w:eastAsia="Times New Roman" w:hAnsi="Times New Roman" w:cs="Times New Roman"/>
          <w:sz w:val="28"/>
          <w:szCs w:val="28"/>
        </w:rPr>
        <w:t xml:space="preserve"> комплексный центр социального обслуживания населения»  (далее по тексту – Положение) разработано с целью оптимизации взаимодействия работников «</w:t>
      </w:r>
      <w:proofErr w:type="spellStart"/>
      <w:r w:rsidRPr="00F87570">
        <w:rPr>
          <w:rFonts w:ascii="Times New Roman" w:eastAsia="Times New Roman" w:hAnsi="Times New Roman" w:cs="Times New Roman"/>
          <w:sz w:val="28"/>
          <w:szCs w:val="28"/>
        </w:rPr>
        <w:t>Вичугский</w:t>
      </w:r>
      <w:proofErr w:type="spellEnd"/>
      <w:r w:rsidRPr="00F87570">
        <w:rPr>
          <w:rFonts w:ascii="Times New Roman" w:eastAsia="Times New Roman" w:hAnsi="Times New Roman" w:cs="Times New Roman"/>
          <w:sz w:val="28"/>
          <w:szCs w:val="28"/>
        </w:rPr>
        <w:t xml:space="preserve"> КЦСОН»»  (далее учреждение) с другими участниками отношений по предоставлению социальных услуг и оказанию социальной помощи,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 их законных представителей и родственников, а также контрагентов учреждения по договорам.</w:t>
      </w:r>
    </w:p>
    <w:p w:rsidR="00887EA9" w:rsidRPr="00F87570" w:rsidRDefault="00887EA9" w:rsidP="00EF4D7E">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br/>
      </w:r>
      <w:r w:rsidRPr="00227961">
        <w:rPr>
          <w:rFonts w:ascii="Times New Roman" w:eastAsia="Times New Roman" w:hAnsi="Times New Roman" w:cs="Times New Roman"/>
          <w:b/>
          <w:bCs/>
          <w:sz w:val="28"/>
          <w:szCs w:val="28"/>
        </w:rPr>
        <w:t>2. Круг лиц, попадающих под действие положения.</w:t>
      </w:r>
      <w:r w:rsidRPr="00227961">
        <w:rPr>
          <w:rFonts w:ascii="Times New Roman" w:eastAsia="Times New Roman" w:hAnsi="Times New Roman" w:cs="Times New Roman"/>
          <w:b/>
          <w:bCs/>
          <w:sz w:val="28"/>
          <w:szCs w:val="28"/>
        </w:rPr>
        <w:br/>
      </w:r>
      <w:r w:rsidRPr="00F87570">
        <w:rPr>
          <w:rFonts w:ascii="Times New Roman" w:eastAsia="Times New Roman" w:hAnsi="Times New Roman" w:cs="Times New Roman"/>
          <w:sz w:val="28"/>
          <w:szCs w:val="28"/>
        </w:rPr>
        <w:t xml:space="preserve">Действие положения распространяется на всех работников учреждения вне зависимости от уровня занимаемой должности. </w:t>
      </w:r>
    </w:p>
    <w:p w:rsidR="00887EA9" w:rsidRPr="00F87570" w:rsidRDefault="00887EA9" w:rsidP="00887EA9">
      <w:pPr>
        <w:spacing w:line="360" w:lineRule="auto"/>
        <w:ind w:left="708"/>
        <w:rPr>
          <w:rFonts w:ascii="Times New Roman" w:eastAsia="Times New Roman" w:hAnsi="Times New Roman" w:cs="Times New Roman"/>
          <w:sz w:val="28"/>
          <w:szCs w:val="28"/>
        </w:rPr>
      </w:pPr>
    </w:p>
    <w:p w:rsidR="00887EA9" w:rsidRPr="00227961" w:rsidRDefault="00887EA9" w:rsidP="00227961">
      <w:pPr>
        <w:spacing w:line="360" w:lineRule="auto"/>
        <w:jc w:val="center"/>
        <w:rPr>
          <w:rFonts w:ascii="Times New Roman" w:eastAsia="Times New Roman" w:hAnsi="Times New Roman" w:cs="Times New Roman"/>
          <w:b/>
          <w:bCs/>
          <w:sz w:val="28"/>
          <w:szCs w:val="28"/>
        </w:rPr>
      </w:pPr>
      <w:r w:rsidRPr="00227961">
        <w:rPr>
          <w:rFonts w:ascii="Times New Roman" w:eastAsia="Times New Roman" w:hAnsi="Times New Roman" w:cs="Times New Roman"/>
          <w:b/>
          <w:bCs/>
          <w:sz w:val="28"/>
          <w:szCs w:val="28"/>
        </w:rPr>
        <w:t>3. Конкретные ситуации конфликта интересов в Центре.</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Конкретными ситуациями конфликта интересов, в которых работник учреждения может оказаться в процессе выполнения своих должностных обязанностей, наиболее вероятными являются нижеследующие.</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lastRenderedPageBreak/>
        <w:t>1. общие ситуации конфликта интересов для всех категорий работников учреждения: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за оказание услуги берет деньги у клиента, минуя установленный порядок в учреждении приема денежных средств;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оказывая услуги клиентам в рабочее время, оказывает этим же клиентам платные услуги после работы;</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небескорыстно использует возможности клиентов учреждения, их законных представителей и родственников;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получает небезвыгодные предложения от клиентов, которым он оказывает услуги, их законных представителей и родственников;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рекламирует клиентам учреждения организации, оказывающие любые платные услуги;</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рекомендует клиентам учреждения физических лиц, оказывающих любые платные услуги;</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принимает решение об установлении (сохранении) деловых отношений учреждения с организацией, которая имеет</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 перед работником или иным лицом, с которым связана личная заинтересованность работника, финансовые или имущественные обязательства;</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2. специальные ситуации конфликта интересов для медицинских </w:t>
      </w:r>
      <w:r w:rsidRPr="00F87570">
        <w:rPr>
          <w:rFonts w:ascii="Times New Roman" w:eastAsia="Times New Roman" w:hAnsi="Times New Roman" w:cs="Times New Roman"/>
          <w:sz w:val="28"/>
          <w:szCs w:val="28"/>
        </w:rPr>
        <w:lastRenderedPageBreak/>
        <w:t>работников в соответствии с действующим законодательством:</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получать от компании, представителя компании образцы лекарственных препаратов, медицинских изделий для вручения клиентам учреждения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предоставление при назначении курса лечения клиенту недостоверной и (или) неполной информации об используемых лекарственных препаратах, о медицинских изделиях, в том числе сокрытие сведения о наличии в обращении аналогичных лекарственных препаратов, медицинских изделий;</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осуществление приема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учреждения, в собраниях работников учреждения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87EA9" w:rsidRPr="00227961" w:rsidRDefault="00887EA9" w:rsidP="00227961">
      <w:pPr>
        <w:spacing w:line="360" w:lineRule="auto"/>
        <w:ind w:left="708" w:firstLine="143"/>
        <w:rPr>
          <w:rFonts w:ascii="Times New Roman" w:eastAsia="Times New Roman" w:hAnsi="Times New Roman" w:cs="Times New Roman"/>
          <w:b/>
          <w:bCs/>
          <w:sz w:val="28"/>
          <w:szCs w:val="28"/>
        </w:rPr>
      </w:pPr>
      <w:r w:rsidRPr="00F87570">
        <w:rPr>
          <w:rFonts w:ascii="Times New Roman" w:eastAsia="Times New Roman" w:hAnsi="Times New Roman" w:cs="Times New Roman"/>
          <w:sz w:val="28"/>
          <w:szCs w:val="28"/>
        </w:rPr>
        <w:br/>
      </w:r>
      <w:r w:rsidRPr="00227961">
        <w:rPr>
          <w:rFonts w:ascii="Times New Roman" w:eastAsia="Times New Roman" w:hAnsi="Times New Roman" w:cs="Times New Roman"/>
          <w:b/>
          <w:bCs/>
          <w:sz w:val="28"/>
          <w:szCs w:val="28"/>
        </w:rPr>
        <w:t>4. Основные принципы управления конфликтом интересов в Центре.</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В основу работы по управлению конфликтом интересов в учреждении положены следующие принципы:</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обязательность раскрытия сведений о реальном или потенциальном конфликте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 xml:space="preserve">конфиденциальность процесса раскрытия сведений о конфликте </w:t>
      </w:r>
      <w:r w:rsidRPr="00F87570">
        <w:rPr>
          <w:rFonts w:ascii="Times New Roman" w:eastAsia="Times New Roman" w:hAnsi="Times New Roman" w:cs="Times New Roman"/>
          <w:sz w:val="28"/>
          <w:szCs w:val="28"/>
        </w:rPr>
        <w:lastRenderedPageBreak/>
        <w:t>интересов и процесса его урегулирования;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87EA9" w:rsidRPr="00F87570" w:rsidRDefault="00887EA9" w:rsidP="00227961">
      <w:pPr>
        <w:spacing w:line="360" w:lineRule="auto"/>
        <w:ind w:firstLine="0"/>
        <w:rPr>
          <w:rFonts w:ascii="Times New Roman" w:eastAsia="Times New Roman" w:hAnsi="Times New Roman" w:cs="Times New Roman"/>
          <w:sz w:val="28"/>
          <w:szCs w:val="28"/>
        </w:rPr>
      </w:pPr>
    </w:p>
    <w:p w:rsidR="00887EA9" w:rsidRPr="00227961" w:rsidRDefault="00887EA9" w:rsidP="00227961">
      <w:pPr>
        <w:spacing w:line="360" w:lineRule="auto"/>
        <w:jc w:val="center"/>
        <w:rPr>
          <w:rFonts w:ascii="Times New Roman" w:eastAsia="Times New Roman" w:hAnsi="Times New Roman" w:cs="Times New Roman"/>
          <w:b/>
          <w:bCs/>
          <w:sz w:val="28"/>
          <w:szCs w:val="28"/>
        </w:rPr>
      </w:pPr>
      <w:r w:rsidRPr="00227961">
        <w:rPr>
          <w:rFonts w:ascii="Times New Roman" w:eastAsia="Times New Roman" w:hAnsi="Times New Roman" w:cs="Times New Roman"/>
          <w:b/>
          <w:bCs/>
          <w:sz w:val="28"/>
          <w:szCs w:val="28"/>
        </w:rPr>
        <w:t>5.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Процедура раскрытия конфликта интересов доводится до сведения всех работников учреждения. В учреждении установлены следующие виды раскрытия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раскрытие сведений о конфликте интересов при приеме на работу;</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раскрытие сведений о конфликте интересов при назначении на новую должность;</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разовое раскрытие сведений по мере возникновения ситуаций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Представленные сведения рассматриваются в конфиденциальном порядке, руководитель учреждения гарантируют конфиденциальность процесса урегулирования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По результатам рассмотрения поступившей информации специально созданная комиссия может прийти к следующим выводам:</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lastRenderedPageBreak/>
        <w:t xml:space="preserve">– </w:t>
      </w:r>
      <w:r w:rsidRPr="00F87570">
        <w:rPr>
          <w:rFonts w:ascii="Times New Roman" w:eastAsia="Times New Roman" w:hAnsi="Times New Roman" w:cs="Times New Roman"/>
          <w:sz w:val="28"/>
          <w:szCs w:val="28"/>
        </w:rPr>
        <w:t>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конфликт интересов имеет место, и использовать различные способы его разрешения, в том числе:</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пересмотр и изменение функциональных обязанностей работника;</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887EA9" w:rsidRPr="00F87570" w:rsidRDefault="00887EA9" w:rsidP="00887EA9">
      <w:pPr>
        <w:spacing w:line="360" w:lineRule="auto"/>
        <w:ind w:firstLine="851"/>
        <w:rPr>
          <w:rFonts w:ascii="Times New Roman" w:eastAsia="Times New Roman" w:hAnsi="Times New Roman" w:cs="Times New Roman"/>
          <w:sz w:val="28"/>
          <w:szCs w:val="28"/>
        </w:rPr>
      </w:pP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отказ работника от своего личного интереса, порождающего конфликт с интересами учреждения;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увольнение работника из организации по инициативе работника;</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 xml:space="preserve">При разрешении имеющегося конфликта интересов выбирается наиболее </w:t>
      </w:r>
      <w:r w:rsidRPr="00F87570">
        <w:rPr>
          <w:rFonts w:ascii="Times New Roman" w:eastAsia="Times New Roman" w:hAnsi="Times New Roman" w:cs="Times New Roman"/>
          <w:sz w:val="28"/>
          <w:szCs w:val="28"/>
        </w:rPr>
        <w:lastRenderedPageBreak/>
        <w:t>«мягкая»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r w:rsidRPr="00F87570">
        <w:rPr>
          <w:rFonts w:ascii="Times New Roman" w:eastAsia="Times New Roman" w:hAnsi="Times New Roman" w:cs="Times New Roman"/>
          <w:sz w:val="28"/>
          <w:szCs w:val="28"/>
        </w:rPr>
        <w:br/>
        <w:t> </w:t>
      </w:r>
    </w:p>
    <w:p w:rsidR="00887EA9" w:rsidRPr="00227961" w:rsidRDefault="00887EA9" w:rsidP="00227961">
      <w:pPr>
        <w:spacing w:line="360" w:lineRule="auto"/>
        <w:jc w:val="center"/>
        <w:rPr>
          <w:rFonts w:ascii="Times New Roman" w:eastAsia="Times New Roman" w:hAnsi="Times New Roman" w:cs="Times New Roman"/>
          <w:b/>
          <w:bCs/>
          <w:sz w:val="28"/>
          <w:szCs w:val="28"/>
        </w:rPr>
      </w:pPr>
      <w:r w:rsidRPr="00227961">
        <w:rPr>
          <w:rFonts w:ascii="Times New Roman" w:eastAsia="Times New Roman" w:hAnsi="Times New Roman" w:cs="Times New Roman"/>
          <w:b/>
          <w:bCs/>
          <w:sz w:val="28"/>
          <w:szCs w:val="28"/>
        </w:rPr>
        <w:t>6. Определение лиц, ответственных за прием сведений о возникшем конфликте интересов и рассмотрение этих сведений.</w:t>
      </w:r>
      <w:r w:rsidRPr="00F87570">
        <w:rPr>
          <w:rFonts w:ascii="Times New Roman" w:eastAsia="Times New Roman" w:hAnsi="Times New Roman" w:cs="Times New Roman"/>
          <w:sz w:val="28"/>
          <w:szCs w:val="28"/>
        </w:rPr>
        <w:br/>
        <w:t>Должностными лицами, ответственными за прием сведений о возникающих (имеющихся) конфликтах интересов, являются: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заведующие отделениями учреждения;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специалист по кадрам;</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лицо, ответственное за противодействие коррупции – заместитель директора.</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Рассмотрение полученной информации при необходимости может проводиться коллегиально, с участием в обсуждении упомянутых выше лиц, юрисконсульта, заместителя директора или директора учреждения.</w:t>
      </w:r>
    </w:p>
    <w:p w:rsidR="00887EA9" w:rsidRPr="00F87570" w:rsidRDefault="00887EA9" w:rsidP="00887EA9">
      <w:pPr>
        <w:spacing w:line="360" w:lineRule="auto"/>
        <w:rPr>
          <w:rFonts w:ascii="Times New Roman" w:eastAsia="Times New Roman" w:hAnsi="Times New Roman" w:cs="Times New Roman"/>
          <w:sz w:val="28"/>
          <w:szCs w:val="28"/>
        </w:rPr>
      </w:pPr>
    </w:p>
    <w:p w:rsidR="00887EA9" w:rsidRPr="00227961" w:rsidRDefault="00887EA9" w:rsidP="00227961">
      <w:pPr>
        <w:spacing w:line="360" w:lineRule="auto"/>
        <w:jc w:val="center"/>
        <w:rPr>
          <w:rFonts w:ascii="Times New Roman" w:eastAsia="Times New Roman" w:hAnsi="Times New Roman" w:cs="Times New Roman"/>
          <w:b/>
          <w:bCs/>
          <w:sz w:val="28"/>
          <w:szCs w:val="28"/>
        </w:rPr>
      </w:pPr>
      <w:r w:rsidRPr="00227961">
        <w:rPr>
          <w:rFonts w:ascii="Times New Roman" w:eastAsia="Times New Roman" w:hAnsi="Times New Roman" w:cs="Times New Roman"/>
          <w:b/>
          <w:bCs/>
          <w:sz w:val="28"/>
          <w:szCs w:val="28"/>
        </w:rPr>
        <w:t>7. Обязанности работников в связи с раскрытием и урегулированием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Положением устанавливаются следующие обязанности работников учреждения в связи с раскрытием и урегулированием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 xml:space="preserve">нести личную ответственность за своевременное выявление конфликта своих частных интересов с интересами учреждения, своевременное выявление </w:t>
      </w:r>
      <w:r w:rsidRPr="00F87570">
        <w:rPr>
          <w:rFonts w:ascii="Times New Roman" w:eastAsia="Times New Roman" w:hAnsi="Times New Roman" w:cs="Times New Roman"/>
          <w:sz w:val="28"/>
          <w:szCs w:val="28"/>
        </w:rPr>
        <w:lastRenderedPageBreak/>
        <w:t>конфликта интересов, а также за активное участие в урегулировании реального или потенциального конфликта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избегать (по возможности) ситуаций и обстоятельств, при которых их частные интересы будут противоречить интересам учреждения, которые могут привести к конфликту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раскрывать возникший (реальный) или потенциальный конфликт интересов;</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b/>
          <w:bCs/>
          <w:sz w:val="28"/>
          <w:szCs w:val="28"/>
        </w:rPr>
        <w:t xml:space="preserve">– </w:t>
      </w:r>
      <w:r w:rsidRPr="00F87570">
        <w:rPr>
          <w:rFonts w:ascii="Times New Roman" w:eastAsia="Times New Roman" w:hAnsi="Times New Roman" w:cs="Times New Roman"/>
          <w:sz w:val="28"/>
          <w:szCs w:val="28"/>
        </w:rPr>
        <w:t>содействовать урегулированию возникшего конфликта интересов.</w:t>
      </w:r>
    </w:p>
    <w:p w:rsidR="00887EA9" w:rsidRPr="00F87570" w:rsidRDefault="00887EA9" w:rsidP="00887EA9">
      <w:pPr>
        <w:spacing w:line="360" w:lineRule="auto"/>
        <w:rPr>
          <w:rFonts w:ascii="Times New Roman" w:eastAsia="Times New Roman" w:hAnsi="Times New Roman" w:cs="Times New Roman"/>
          <w:sz w:val="28"/>
          <w:szCs w:val="28"/>
        </w:rPr>
      </w:pPr>
    </w:p>
    <w:p w:rsidR="00E26A0F" w:rsidRPr="0053515E" w:rsidRDefault="00887EA9" w:rsidP="0053515E">
      <w:pPr>
        <w:pStyle w:val="a8"/>
        <w:numPr>
          <w:ilvl w:val="0"/>
          <w:numId w:val="13"/>
        </w:numPr>
        <w:spacing w:line="360" w:lineRule="auto"/>
        <w:jc w:val="center"/>
        <w:rPr>
          <w:rFonts w:ascii="Times New Roman" w:eastAsia="Times New Roman" w:hAnsi="Times New Roman" w:cs="Times New Roman"/>
          <w:b/>
          <w:bCs/>
          <w:sz w:val="28"/>
          <w:szCs w:val="28"/>
        </w:rPr>
      </w:pPr>
      <w:r w:rsidRPr="0053515E">
        <w:rPr>
          <w:rFonts w:ascii="Times New Roman" w:eastAsia="Times New Roman" w:hAnsi="Times New Roman" w:cs="Times New Roman"/>
          <w:b/>
          <w:bCs/>
          <w:sz w:val="28"/>
          <w:szCs w:val="28"/>
        </w:rPr>
        <w:t>Соблюдение Положения и ответственность</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Соблюдение настоящего Положения является непременной обязанностью любого работника учреждения, независимо от занимаемой должности.</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 В определенных обстоятельствах невыполнение требований настоящего Положения может повлечь за собой меры гражданско-правового и административного, или уголовного преследования.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Руководство учреждения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Руководство учреждения доводит требования данного Положения до всех своих работников и контрагентов, ожидает, что настоящие и будущие клиенты и контрагенты, учреждения будут соблюдать требования данного Положения в их деловых взаимоотношениях с учреждением, или при ведении хозяйственной деятельности от его имени, или представляя интересы учреждения в отношениях с третьими сторонами.</w:t>
      </w:r>
    </w:p>
    <w:p w:rsidR="00887EA9" w:rsidRPr="00F87570" w:rsidRDefault="00887EA9" w:rsidP="00887EA9">
      <w:pPr>
        <w:spacing w:line="360" w:lineRule="auto"/>
        <w:rPr>
          <w:rFonts w:ascii="Times New Roman" w:eastAsia="Times New Roman" w:hAnsi="Times New Roman" w:cs="Times New Roman"/>
          <w:sz w:val="28"/>
          <w:szCs w:val="28"/>
        </w:rPr>
      </w:pPr>
    </w:p>
    <w:p w:rsidR="00E26A0F" w:rsidRPr="0053515E" w:rsidRDefault="00887EA9" w:rsidP="0053515E">
      <w:pPr>
        <w:spacing w:line="360" w:lineRule="auto"/>
        <w:jc w:val="center"/>
        <w:rPr>
          <w:rFonts w:ascii="Times New Roman" w:eastAsia="Times New Roman" w:hAnsi="Times New Roman" w:cs="Times New Roman"/>
          <w:b/>
          <w:bCs/>
          <w:sz w:val="28"/>
          <w:szCs w:val="28"/>
        </w:rPr>
      </w:pPr>
      <w:r w:rsidRPr="0053515E">
        <w:rPr>
          <w:rFonts w:ascii="Times New Roman" w:eastAsia="Times New Roman" w:hAnsi="Times New Roman" w:cs="Times New Roman"/>
          <w:b/>
          <w:bCs/>
          <w:sz w:val="28"/>
          <w:szCs w:val="28"/>
        </w:rPr>
        <w:t>9. Другие положения.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Учреждение гарантирует,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 или сообщением учреждению о потенциальных или имевших место нарушениях настоящего Положения.</w:t>
      </w:r>
    </w:p>
    <w:p w:rsidR="00887EA9" w:rsidRPr="00F87570" w:rsidRDefault="00887EA9" w:rsidP="00887EA9">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Учреждение 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w:t>
      </w:r>
    </w:p>
    <w:p w:rsidR="00FA1BF2" w:rsidRDefault="00887EA9" w:rsidP="00E26A0F">
      <w:pPr>
        <w:spacing w:line="360" w:lineRule="auto"/>
        <w:ind w:firstLine="851"/>
        <w:rPr>
          <w:rFonts w:ascii="Times New Roman" w:eastAsia="Times New Roman" w:hAnsi="Times New Roman" w:cs="Times New Roman"/>
          <w:sz w:val="28"/>
          <w:szCs w:val="28"/>
        </w:rPr>
      </w:pPr>
      <w:r w:rsidRPr="00F87570">
        <w:rPr>
          <w:rFonts w:ascii="Times New Roman" w:eastAsia="Times New Roman" w:hAnsi="Times New Roman" w:cs="Times New Roman"/>
          <w:sz w:val="28"/>
          <w:szCs w:val="28"/>
        </w:rPr>
        <w:t>Учреждение ожидает, что работники и контрагенты учреждения, у которых есть основания полагать, что настоящее Положение нарушено или имеется потенциальная возможность такого нарушения, будут немедленно сообщать об этом соответствующим должностным лицам учреждения.</w:t>
      </w: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Default="0053515E" w:rsidP="00E26A0F">
      <w:pPr>
        <w:spacing w:line="360" w:lineRule="auto"/>
        <w:ind w:firstLine="851"/>
        <w:rPr>
          <w:rFonts w:ascii="Times New Roman" w:eastAsia="Times New Roman" w:hAnsi="Times New Roman" w:cs="Times New Roman"/>
          <w:sz w:val="28"/>
          <w:szCs w:val="28"/>
        </w:rPr>
      </w:pPr>
    </w:p>
    <w:p w:rsidR="0053515E" w:rsidRPr="00E26A0F" w:rsidRDefault="0053515E" w:rsidP="00E26A0F">
      <w:pPr>
        <w:spacing w:line="360" w:lineRule="auto"/>
        <w:ind w:firstLine="851"/>
        <w:rPr>
          <w:rFonts w:ascii="Times New Roman" w:eastAsia="Times New Roman" w:hAnsi="Times New Roman" w:cs="Times New Roman"/>
          <w:sz w:val="28"/>
          <w:szCs w:val="28"/>
        </w:rPr>
      </w:pPr>
    </w:p>
    <w:p w:rsidR="00124D56" w:rsidRPr="00A25672" w:rsidRDefault="00124D56" w:rsidP="00124D56">
      <w:pPr>
        <w:rPr>
          <w:rFonts w:ascii="Times New Roman" w:hAnsi="Times New Roman" w:cs="Times New Roman"/>
        </w:rPr>
      </w:pPr>
    </w:p>
    <w:p w:rsidR="00124D56" w:rsidRPr="00A25672" w:rsidRDefault="00124D56" w:rsidP="00124D56">
      <w:pPr>
        <w:tabs>
          <w:tab w:val="left" w:pos="2595"/>
        </w:tabs>
        <w:jc w:val="right"/>
        <w:rPr>
          <w:rFonts w:ascii="Times New Roman" w:hAnsi="Times New Roman" w:cs="Times New Roman"/>
        </w:rPr>
      </w:pPr>
      <w:r w:rsidRPr="00A25672">
        <w:rPr>
          <w:rFonts w:ascii="Times New Roman" w:hAnsi="Times New Roman" w:cs="Times New Roman"/>
        </w:rPr>
        <w:t xml:space="preserve">Приложение№ </w:t>
      </w:r>
      <w:r w:rsidR="0089251D" w:rsidRPr="00A25672">
        <w:rPr>
          <w:rFonts w:ascii="Times New Roman" w:hAnsi="Times New Roman" w:cs="Times New Roman"/>
        </w:rPr>
        <w:t>6</w:t>
      </w:r>
      <w:r w:rsidRPr="00A25672">
        <w:rPr>
          <w:rFonts w:ascii="Times New Roman" w:hAnsi="Times New Roman" w:cs="Times New Roman"/>
        </w:rPr>
        <w:t xml:space="preserve"> </w:t>
      </w:r>
    </w:p>
    <w:p w:rsidR="00124D56" w:rsidRPr="00A25672" w:rsidRDefault="00124D56" w:rsidP="00124D56">
      <w:pPr>
        <w:tabs>
          <w:tab w:val="left" w:pos="2595"/>
        </w:tabs>
        <w:jc w:val="right"/>
        <w:rPr>
          <w:rFonts w:ascii="Times New Roman" w:hAnsi="Times New Roman" w:cs="Times New Roman"/>
        </w:rPr>
      </w:pPr>
      <w:r w:rsidRPr="00A25672">
        <w:rPr>
          <w:rFonts w:ascii="Times New Roman" w:hAnsi="Times New Roman" w:cs="Times New Roman"/>
        </w:rPr>
        <w:t xml:space="preserve"> к приказу ОБУСО «</w:t>
      </w:r>
      <w:proofErr w:type="spellStart"/>
      <w:r w:rsidRPr="00A25672">
        <w:rPr>
          <w:rFonts w:ascii="Times New Roman" w:hAnsi="Times New Roman" w:cs="Times New Roman"/>
        </w:rPr>
        <w:t>Вичугский</w:t>
      </w:r>
      <w:proofErr w:type="spellEnd"/>
      <w:r w:rsidRPr="00A25672">
        <w:rPr>
          <w:rFonts w:ascii="Times New Roman" w:hAnsi="Times New Roman" w:cs="Times New Roman"/>
        </w:rPr>
        <w:t xml:space="preserve"> КЦСОН»</w:t>
      </w:r>
    </w:p>
    <w:p w:rsidR="00124D56" w:rsidRPr="00A25672" w:rsidRDefault="00124D56" w:rsidP="00124D56">
      <w:pPr>
        <w:tabs>
          <w:tab w:val="left" w:pos="2595"/>
        </w:tabs>
        <w:jc w:val="right"/>
        <w:rPr>
          <w:rFonts w:ascii="Times New Roman" w:hAnsi="Times New Roman" w:cs="Times New Roman"/>
        </w:rPr>
      </w:pPr>
      <w:r w:rsidRPr="00A25672">
        <w:rPr>
          <w:rFonts w:ascii="Times New Roman" w:hAnsi="Times New Roman" w:cs="Times New Roman"/>
        </w:rPr>
        <w:t xml:space="preserve"> от </w:t>
      </w:r>
      <w:r w:rsidR="00FA1BF2" w:rsidRPr="00A25672">
        <w:rPr>
          <w:rFonts w:ascii="Times New Roman" w:hAnsi="Times New Roman" w:cs="Times New Roman"/>
        </w:rPr>
        <w:t>15.03.2022 № 271</w:t>
      </w:r>
    </w:p>
    <w:p w:rsidR="00124D56" w:rsidRPr="00F87570" w:rsidRDefault="00124D56" w:rsidP="00124D56">
      <w:pPr>
        <w:tabs>
          <w:tab w:val="left" w:pos="2595"/>
        </w:tabs>
        <w:jc w:val="right"/>
        <w:rPr>
          <w:rFonts w:ascii="Times New Roman" w:hAnsi="Times New Roman" w:cs="Times New Roman"/>
          <w:sz w:val="28"/>
          <w:szCs w:val="28"/>
        </w:rPr>
      </w:pPr>
    </w:p>
    <w:p w:rsidR="00124D56" w:rsidRPr="00F87570" w:rsidRDefault="00124D56" w:rsidP="00124D56">
      <w:pPr>
        <w:tabs>
          <w:tab w:val="left" w:pos="2595"/>
        </w:tabs>
        <w:rPr>
          <w:rFonts w:ascii="Times New Roman" w:hAnsi="Times New Roman" w:cs="Times New Roman"/>
          <w:sz w:val="28"/>
          <w:szCs w:val="28"/>
        </w:rPr>
      </w:pPr>
    </w:p>
    <w:p w:rsidR="00124D56" w:rsidRPr="00F87570" w:rsidRDefault="00124D56" w:rsidP="00124D56">
      <w:pPr>
        <w:jc w:val="center"/>
        <w:rPr>
          <w:rFonts w:ascii="Times New Roman" w:hAnsi="Times New Roman" w:cs="Times New Roman"/>
          <w:b/>
          <w:sz w:val="28"/>
          <w:szCs w:val="28"/>
        </w:rPr>
      </w:pPr>
      <w:r w:rsidRPr="00F87570">
        <w:rPr>
          <w:rFonts w:ascii="Times New Roman" w:hAnsi="Times New Roman" w:cs="Times New Roman"/>
          <w:b/>
          <w:sz w:val="28"/>
          <w:szCs w:val="28"/>
        </w:rPr>
        <w:t>Положение</w:t>
      </w:r>
    </w:p>
    <w:p w:rsidR="00124D56" w:rsidRPr="00F87570" w:rsidRDefault="00124D56" w:rsidP="00124D56">
      <w:pPr>
        <w:jc w:val="center"/>
        <w:rPr>
          <w:rFonts w:ascii="Times New Roman" w:hAnsi="Times New Roman" w:cs="Times New Roman"/>
          <w:b/>
          <w:sz w:val="28"/>
          <w:szCs w:val="28"/>
        </w:rPr>
      </w:pPr>
      <w:r w:rsidRPr="00F87570">
        <w:rPr>
          <w:rFonts w:ascii="Times New Roman" w:hAnsi="Times New Roman" w:cs="Times New Roman"/>
          <w:b/>
          <w:sz w:val="28"/>
          <w:szCs w:val="28"/>
        </w:rPr>
        <w:t>о порядке приема и рассмотрения заявлений о коррупционных проявлениях в учреждении</w:t>
      </w:r>
    </w:p>
    <w:p w:rsidR="00124D56" w:rsidRPr="00F87570" w:rsidRDefault="00124D56" w:rsidP="00124D56">
      <w:pPr>
        <w:rPr>
          <w:rFonts w:ascii="Times New Roman" w:hAnsi="Times New Roman" w:cs="Times New Roman"/>
          <w:b/>
          <w:sz w:val="28"/>
          <w:szCs w:val="28"/>
        </w:rPr>
      </w:pPr>
    </w:p>
    <w:p w:rsidR="00124D56" w:rsidRPr="00F87570" w:rsidRDefault="00124D56" w:rsidP="00124D56">
      <w:pPr>
        <w:widowControl/>
        <w:numPr>
          <w:ilvl w:val="0"/>
          <w:numId w:val="4"/>
        </w:numPr>
        <w:suppressAutoHyphens/>
        <w:autoSpaceDE/>
        <w:autoSpaceDN/>
        <w:adjustRightInd/>
        <w:ind w:left="0" w:firstLine="720"/>
        <w:rPr>
          <w:rFonts w:ascii="Times New Roman" w:hAnsi="Times New Roman" w:cs="Times New Roman"/>
          <w:sz w:val="28"/>
          <w:szCs w:val="28"/>
        </w:rPr>
      </w:pPr>
      <w:r w:rsidRPr="00F87570">
        <w:rPr>
          <w:rFonts w:ascii="Times New Roman" w:hAnsi="Times New Roman" w:cs="Times New Roman"/>
          <w:sz w:val="28"/>
          <w:szCs w:val="28"/>
        </w:rPr>
        <w:t>Настоящим положением определяется порядок формирования и деятельности комиссии по соблюдению требований к служебному поведению сотрудников учреждения и урегулированию конфликта интересов (далее -  комиссия), в бюджетном учреждении социального обслуживания Ивановской области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комплексный центр социального обслуживания населения" в соответствии с Федеральным законом  от 25.12.2008 № 273-ФЗ </w:t>
      </w:r>
      <w:r w:rsidRPr="00F87570">
        <w:rPr>
          <w:rFonts w:ascii="Times New Roman" w:hAnsi="Times New Roman" w:cs="Times New Roman"/>
          <w:b/>
          <w:sz w:val="28"/>
          <w:szCs w:val="28"/>
        </w:rPr>
        <w:t>«</w:t>
      </w:r>
      <w:r w:rsidRPr="00F87570">
        <w:rPr>
          <w:rFonts w:ascii="Times New Roman" w:hAnsi="Times New Roman" w:cs="Times New Roman"/>
          <w:sz w:val="28"/>
          <w:szCs w:val="28"/>
        </w:rPr>
        <w:t>О противодействии коррупции».</w:t>
      </w:r>
    </w:p>
    <w:p w:rsidR="00124D56" w:rsidRPr="00F87570" w:rsidRDefault="00124D56" w:rsidP="00124D56">
      <w:pPr>
        <w:numPr>
          <w:ilvl w:val="0"/>
          <w:numId w:val="4"/>
        </w:numPr>
        <w:suppressAutoHyphens/>
        <w:autoSpaceDE/>
        <w:autoSpaceDN/>
        <w:adjustRightInd/>
        <w:ind w:left="0" w:firstLine="851"/>
        <w:rPr>
          <w:rFonts w:ascii="Times New Roman" w:hAnsi="Times New Roman" w:cs="Times New Roman"/>
          <w:sz w:val="28"/>
          <w:szCs w:val="28"/>
        </w:rPr>
      </w:pPr>
      <w:r w:rsidRPr="00F87570">
        <w:rPr>
          <w:rFonts w:ascii="Times New Roman" w:hAnsi="Times New Roman" w:cs="Times New Roman"/>
          <w:sz w:val="28"/>
          <w:szCs w:val="28"/>
        </w:rPr>
        <w:t>Комиссии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настоящим положением, а также актами федеральных органов исполнительной власти, иных государственных органов (далее –государственные органы, государственный орган).</w:t>
      </w:r>
    </w:p>
    <w:p w:rsidR="00124D56" w:rsidRPr="00F87570" w:rsidRDefault="00124D56" w:rsidP="00124D56">
      <w:pPr>
        <w:numPr>
          <w:ilvl w:val="0"/>
          <w:numId w:val="4"/>
        </w:numPr>
        <w:suppressAutoHyphens/>
        <w:autoSpaceDE/>
        <w:autoSpaceDN/>
        <w:adjustRightInd/>
        <w:ind w:left="0" w:firstLine="851"/>
        <w:rPr>
          <w:rFonts w:ascii="Times New Roman" w:hAnsi="Times New Roman" w:cs="Times New Roman"/>
          <w:sz w:val="28"/>
          <w:szCs w:val="28"/>
        </w:rPr>
      </w:pPr>
      <w:r w:rsidRPr="00F87570">
        <w:rPr>
          <w:rFonts w:ascii="Times New Roman" w:hAnsi="Times New Roman" w:cs="Times New Roman"/>
          <w:sz w:val="28"/>
          <w:szCs w:val="28"/>
        </w:rPr>
        <w:t>Основной задачей является:</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а) обеспечение соблюдения сотрудниками учреждения ограничений и запретов, требований о предотвращении или урегулировании конфликта </w:t>
      </w:r>
      <w:proofErr w:type="gramStart"/>
      <w:r w:rsidRPr="00F87570">
        <w:rPr>
          <w:rFonts w:ascii="Times New Roman" w:hAnsi="Times New Roman" w:cs="Times New Roman"/>
          <w:sz w:val="28"/>
          <w:szCs w:val="28"/>
        </w:rPr>
        <w:t>интересов,  а</w:t>
      </w:r>
      <w:proofErr w:type="gramEnd"/>
      <w:r w:rsidRPr="00F87570">
        <w:rPr>
          <w:rFonts w:ascii="Times New Roman" w:hAnsi="Times New Roman" w:cs="Times New Roman"/>
          <w:sz w:val="28"/>
          <w:szCs w:val="28"/>
        </w:rPr>
        <w:t xml:space="preserve"> также в обеспечении исполнения ими обязанностей,  установленных Федеральным законом  от 25.12.2008 № 273-ФЗ </w:t>
      </w:r>
      <w:r w:rsidRPr="00F87570">
        <w:rPr>
          <w:rFonts w:ascii="Times New Roman" w:hAnsi="Times New Roman" w:cs="Times New Roman"/>
          <w:b/>
          <w:sz w:val="28"/>
          <w:szCs w:val="28"/>
        </w:rPr>
        <w:t>«</w:t>
      </w:r>
      <w:r w:rsidRPr="00F87570">
        <w:rPr>
          <w:rFonts w:ascii="Times New Roman" w:hAnsi="Times New Roman" w:cs="Times New Roman"/>
          <w:sz w:val="28"/>
          <w:szCs w:val="28"/>
        </w:rPr>
        <w:t>О противодействии коррупции»,  другими федеральными законами (далее –требования к служебному поведению и (или) требования об урегулировании конфликта интересов);</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б) осуществление в учреждении мер по предупреждению коррупции.</w:t>
      </w:r>
    </w:p>
    <w:p w:rsidR="00124D56" w:rsidRPr="00F87570" w:rsidRDefault="00124D56" w:rsidP="00124D56">
      <w:pPr>
        <w:widowControl/>
        <w:numPr>
          <w:ilvl w:val="0"/>
          <w:numId w:val="4"/>
        </w:numPr>
        <w:suppressAutoHyphens/>
        <w:autoSpaceDE/>
        <w:autoSpaceDN/>
        <w:adjustRightInd/>
        <w:ind w:left="0" w:firstLine="720"/>
        <w:rPr>
          <w:rFonts w:ascii="Times New Roman" w:hAnsi="Times New Roman" w:cs="Times New Roman"/>
          <w:sz w:val="28"/>
          <w:szCs w:val="28"/>
        </w:rPr>
      </w:pPr>
      <w:r w:rsidRPr="00F87570">
        <w:rPr>
          <w:rFonts w:ascii="Times New Roman" w:hAnsi="Times New Roman" w:cs="Times New Roman"/>
          <w:sz w:val="28"/>
          <w:szCs w:val="28"/>
        </w:rPr>
        <w:t>Комиссии рассматриваю вопросы, связанные с соблюдением требований к служебному поведению и (или) требований об урегулировании конфликта интересов, в отношении сотрудников, замещающих должности в бюджетном учреждении социального обслуживания Ивановской области "</w:t>
      </w:r>
      <w:proofErr w:type="spellStart"/>
      <w:r w:rsidRPr="00F87570">
        <w:rPr>
          <w:rFonts w:ascii="Times New Roman" w:hAnsi="Times New Roman" w:cs="Times New Roman"/>
          <w:sz w:val="28"/>
          <w:szCs w:val="28"/>
        </w:rPr>
        <w:t>Вичугский</w:t>
      </w:r>
      <w:proofErr w:type="spellEnd"/>
      <w:r w:rsidRPr="00F87570">
        <w:rPr>
          <w:rFonts w:ascii="Times New Roman" w:hAnsi="Times New Roman" w:cs="Times New Roman"/>
          <w:sz w:val="28"/>
          <w:szCs w:val="28"/>
        </w:rPr>
        <w:t xml:space="preserve"> комплексный центр социального обслуживания населения".</w:t>
      </w:r>
    </w:p>
    <w:p w:rsidR="00124D56" w:rsidRPr="00F87570" w:rsidRDefault="00124D56" w:rsidP="00124D56">
      <w:pPr>
        <w:widowControl/>
        <w:numPr>
          <w:ilvl w:val="0"/>
          <w:numId w:val="4"/>
        </w:numPr>
        <w:suppressAutoHyphens/>
        <w:autoSpaceDE/>
        <w:autoSpaceDN/>
        <w:adjustRightInd/>
        <w:ind w:left="0" w:firstLine="720"/>
        <w:rPr>
          <w:rFonts w:ascii="Times New Roman" w:hAnsi="Times New Roman" w:cs="Times New Roman"/>
          <w:sz w:val="28"/>
          <w:szCs w:val="28"/>
        </w:rPr>
      </w:pPr>
      <w:r w:rsidRPr="00F87570">
        <w:rPr>
          <w:rFonts w:ascii="Times New Roman" w:hAnsi="Times New Roman" w:cs="Times New Roman"/>
          <w:sz w:val="28"/>
          <w:szCs w:val="28"/>
        </w:rPr>
        <w:t>В состав комиссии входит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24D56" w:rsidRPr="00F87570" w:rsidRDefault="00124D56" w:rsidP="00124D56">
      <w:pPr>
        <w:widowControl/>
        <w:numPr>
          <w:ilvl w:val="0"/>
          <w:numId w:val="4"/>
        </w:numPr>
        <w:suppressAutoHyphens/>
        <w:autoSpaceDE/>
        <w:autoSpaceDN/>
        <w:adjustRightInd/>
        <w:ind w:left="0" w:firstLine="720"/>
        <w:rPr>
          <w:rFonts w:ascii="Times New Roman" w:hAnsi="Times New Roman" w:cs="Times New Roman"/>
          <w:sz w:val="28"/>
          <w:szCs w:val="28"/>
        </w:rPr>
      </w:pPr>
      <w:r w:rsidRPr="00F87570">
        <w:rPr>
          <w:rFonts w:ascii="Times New Roman" w:hAnsi="Times New Roman" w:cs="Times New Roman"/>
          <w:sz w:val="28"/>
          <w:szCs w:val="28"/>
        </w:rPr>
        <w:t>В состав комиссии входят:</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   </w:t>
      </w:r>
      <w:proofErr w:type="spellStart"/>
      <w:r w:rsidRPr="00F87570">
        <w:rPr>
          <w:rFonts w:ascii="Times New Roman" w:hAnsi="Times New Roman" w:cs="Times New Roman"/>
          <w:sz w:val="28"/>
          <w:szCs w:val="28"/>
        </w:rPr>
        <w:t>Скаженюк</w:t>
      </w:r>
      <w:proofErr w:type="spellEnd"/>
      <w:r w:rsidRPr="00F87570">
        <w:rPr>
          <w:rFonts w:ascii="Times New Roman" w:hAnsi="Times New Roman" w:cs="Times New Roman"/>
          <w:sz w:val="28"/>
          <w:szCs w:val="28"/>
        </w:rPr>
        <w:t xml:space="preserve"> </w:t>
      </w:r>
      <w:proofErr w:type="gramStart"/>
      <w:r w:rsidRPr="00F87570">
        <w:rPr>
          <w:rFonts w:ascii="Times New Roman" w:hAnsi="Times New Roman" w:cs="Times New Roman"/>
          <w:sz w:val="28"/>
          <w:szCs w:val="28"/>
        </w:rPr>
        <w:t>Т.П. ,</w:t>
      </w:r>
      <w:proofErr w:type="gramEnd"/>
      <w:r w:rsidRPr="00F87570">
        <w:rPr>
          <w:rFonts w:ascii="Times New Roman" w:hAnsi="Times New Roman" w:cs="Times New Roman"/>
          <w:sz w:val="28"/>
          <w:szCs w:val="28"/>
        </w:rPr>
        <w:t xml:space="preserve">   заместитель директора (заместитель председателя комиссии);</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b/>
          <w:sz w:val="28"/>
          <w:szCs w:val="28"/>
        </w:rPr>
        <w:t xml:space="preserve">-   </w:t>
      </w:r>
      <w:r w:rsidRPr="00F87570">
        <w:rPr>
          <w:rFonts w:ascii="Times New Roman" w:hAnsi="Times New Roman" w:cs="Times New Roman"/>
          <w:sz w:val="28"/>
          <w:szCs w:val="28"/>
        </w:rPr>
        <w:t>Горохова О. А.,      специалист по кадрам, секретарь комиссии:</w:t>
      </w:r>
    </w:p>
    <w:p w:rsidR="00124D56" w:rsidRPr="00F87570" w:rsidRDefault="00124D56" w:rsidP="00A25672">
      <w:pPr>
        <w:ind w:firstLine="708"/>
        <w:rPr>
          <w:rFonts w:ascii="Times New Roman" w:hAnsi="Times New Roman" w:cs="Times New Roman"/>
          <w:sz w:val="28"/>
          <w:szCs w:val="28"/>
        </w:rPr>
      </w:pPr>
      <w:r w:rsidRPr="00F87570">
        <w:rPr>
          <w:rFonts w:ascii="Times New Roman" w:hAnsi="Times New Roman" w:cs="Times New Roman"/>
          <w:sz w:val="28"/>
          <w:szCs w:val="28"/>
        </w:rPr>
        <w:t xml:space="preserve"> -  Дементьева Любовь </w:t>
      </w:r>
      <w:proofErr w:type="gramStart"/>
      <w:r w:rsidRPr="00F87570">
        <w:rPr>
          <w:rFonts w:ascii="Times New Roman" w:hAnsi="Times New Roman" w:cs="Times New Roman"/>
          <w:sz w:val="28"/>
          <w:szCs w:val="28"/>
        </w:rPr>
        <w:t xml:space="preserve">Васильевна,   </w:t>
      </w:r>
      <w:proofErr w:type="gramEnd"/>
      <w:r w:rsidRPr="00F87570">
        <w:rPr>
          <w:rFonts w:ascii="Times New Roman" w:hAnsi="Times New Roman" w:cs="Times New Roman"/>
          <w:sz w:val="28"/>
          <w:szCs w:val="28"/>
        </w:rPr>
        <w:t xml:space="preserve">  главный бухгалтер</w:t>
      </w:r>
    </w:p>
    <w:p w:rsidR="00124D56" w:rsidRPr="00F87570" w:rsidRDefault="00A25672" w:rsidP="00A25672">
      <w:pPr>
        <w:ind w:firstLine="0"/>
        <w:rPr>
          <w:rFonts w:ascii="Times New Roman" w:hAnsi="Times New Roman" w:cs="Times New Roman"/>
          <w:sz w:val="28"/>
          <w:szCs w:val="28"/>
        </w:rPr>
      </w:pPr>
      <w:r>
        <w:rPr>
          <w:rFonts w:ascii="Times New Roman" w:hAnsi="Times New Roman" w:cs="Times New Roman"/>
          <w:sz w:val="28"/>
          <w:szCs w:val="28"/>
        </w:rPr>
        <w:t xml:space="preserve">          </w:t>
      </w:r>
      <w:r w:rsidR="00124D56" w:rsidRPr="00F87570">
        <w:rPr>
          <w:rFonts w:ascii="Times New Roman" w:hAnsi="Times New Roman" w:cs="Times New Roman"/>
          <w:sz w:val="28"/>
          <w:szCs w:val="28"/>
        </w:rPr>
        <w:t xml:space="preserve"> - Костерина Ольга Александровна, заведующий отделением социального </w:t>
      </w:r>
      <w:r w:rsidR="00124D56" w:rsidRPr="00F87570">
        <w:rPr>
          <w:rFonts w:ascii="Times New Roman" w:hAnsi="Times New Roman" w:cs="Times New Roman"/>
          <w:sz w:val="28"/>
          <w:szCs w:val="28"/>
        </w:rPr>
        <w:lastRenderedPageBreak/>
        <w:t>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Сироткина Елена Владимировна,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Воронова Елена Анатольевна,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Белова Надежда Владимировна,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Нетесова Елена Леонидовна, заведующий отделением социального обслуживания на дому;</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proofErr w:type="spellStart"/>
      <w:r w:rsidRPr="00F87570">
        <w:rPr>
          <w:rFonts w:ascii="Times New Roman" w:hAnsi="Times New Roman" w:cs="Times New Roman"/>
          <w:sz w:val="28"/>
          <w:szCs w:val="28"/>
        </w:rPr>
        <w:t>Гянис</w:t>
      </w:r>
      <w:proofErr w:type="spellEnd"/>
      <w:r w:rsidRPr="00F87570">
        <w:rPr>
          <w:rFonts w:ascii="Times New Roman" w:hAnsi="Times New Roman" w:cs="Times New Roman"/>
          <w:sz w:val="28"/>
          <w:szCs w:val="28"/>
        </w:rPr>
        <w:t xml:space="preserve"> Лидия Константиновна, заведующий отделением временного проживания граждан пожилого возраста и инвалидов;</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r w:rsidR="00A25672">
        <w:rPr>
          <w:rFonts w:ascii="Times New Roman" w:hAnsi="Times New Roman" w:cs="Times New Roman"/>
          <w:sz w:val="28"/>
          <w:szCs w:val="28"/>
        </w:rPr>
        <w:t>Смирнова Анастасия Евгеньевна</w:t>
      </w:r>
      <w:r w:rsidRPr="00F87570">
        <w:rPr>
          <w:rFonts w:ascii="Times New Roman" w:hAnsi="Times New Roman" w:cs="Times New Roman"/>
          <w:sz w:val="28"/>
          <w:szCs w:val="28"/>
        </w:rPr>
        <w:t>, заведующий отделением профилактической работы с семьей и детьми;</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Сладкова Ольга Владимировна, </w:t>
      </w:r>
      <w:r w:rsidR="00A25672">
        <w:rPr>
          <w:rFonts w:ascii="Times New Roman" w:hAnsi="Times New Roman" w:cs="Times New Roman"/>
          <w:sz w:val="28"/>
          <w:szCs w:val="28"/>
        </w:rPr>
        <w:t>заместитель директора</w:t>
      </w:r>
      <w:r w:rsidRPr="00F87570">
        <w:rPr>
          <w:rFonts w:ascii="Times New Roman" w:hAnsi="Times New Roman" w:cs="Times New Roman"/>
          <w:sz w:val="28"/>
          <w:szCs w:val="28"/>
        </w:rPr>
        <w:t>;</w:t>
      </w:r>
    </w:p>
    <w:p w:rsidR="00124D56" w:rsidRPr="00F87570"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Харитонова Лариса Борисовна, заведующий производством;</w:t>
      </w:r>
    </w:p>
    <w:p w:rsidR="00124D56" w:rsidRDefault="00124D56" w:rsidP="00124D56">
      <w:pPr>
        <w:rPr>
          <w:rFonts w:ascii="Times New Roman" w:hAnsi="Times New Roman" w:cs="Times New Roman"/>
          <w:sz w:val="28"/>
          <w:szCs w:val="28"/>
        </w:rPr>
      </w:pPr>
      <w:r w:rsidRPr="00F87570">
        <w:rPr>
          <w:rFonts w:ascii="Times New Roman" w:hAnsi="Times New Roman" w:cs="Times New Roman"/>
          <w:sz w:val="28"/>
          <w:szCs w:val="28"/>
        </w:rPr>
        <w:t xml:space="preserve">-  </w:t>
      </w:r>
      <w:r w:rsidR="00A25672">
        <w:rPr>
          <w:rFonts w:ascii="Times New Roman" w:hAnsi="Times New Roman" w:cs="Times New Roman"/>
          <w:sz w:val="28"/>
          <w:szCs w:val="28"/>
        </w:rPr>
        <w:t>Рощина Елена Александровна</w:t>
      </w:r>
      <w:r w:rsidRPr="00F87570">
        <w:rPr>
          <w:rFonts w:ascii="Times New Roman" w:hAnsi="Times New Roman" w:cs="Times New Roman"/>
          <w:sz w:val="28"/>
          <w:szCs w:val="28"/>
        </w:rPr>
        <w:t>, председатель Совета трудового коллектива</w:t>
      </w:r>
      <w:r w:rsidR="00A25672">
        <w:rPr>
          <w:rFonts w:ascii="Times New Roman" w:hAnsi="Times New Roman" w:cs="Times New Roman"/>
          <w:sz w:val="28"/>
          <w:szCs w:val="28"/>
        </w:rPr>
        <w:t>;</w:t>
      </w:r>
    </w:p>
    <w:p w:rsidR="00A25672" w:rsidRPr="00F87570" w:rsidRDefault="00A25672" w:rsidP="00124D56">
      <w:pPr>
        <w:rPr>
          <w:rFonts w:ascii="Times New Roman" w:hAnsi="Times New Roman" w:cs="Times New Roman"/>
          <w:sz w:val="28"/>
          <w:szCs w:val="28"/>
        </w:rPr>
      </w:pPr>
      <w:r>
        <w:rPr>
          <w:rFonts w:ascii="Times New Roman" w:hAnsi="Times New Roman" w:cs="Times New Roman"/>
          <w:sz w:val="28"/>
          <w:szCs w:val="28"/>
        </w:rPr>
        <w:t>- Смирнова Светлана Олеговна – специалист по закупкам.</w:t>
      </w:r>
    </w:p>
    <w:p w:rsidR="00124D56" w:rsidRPr="00F87570" w:rsidRDefault="00124D56" w:rsidP="00124D56">
      <w:pPr>
        <w:numPr>
          <w:ilvl w:val="0"/>
          <w:numId w:val="4"/>
        </w:numPr>
        <w:suppressAutoHyphens/>
        <w:autoSpaceDE/>
        <w:autoSpaceDN/>
        <w:adjustRightInd/>
        <w:rPr>
          <w:rFonts w:ascii="Times New Roman" w:hAnsi="Times New Roman" w:cs="Times New Roman"/>
          <w:sz w:val="28"/>
          <w:szCs w:val="28"/>
        </w:rPr>
      </w:pPr>
      <w:r w:rsidRPr="00F87570">
        <w:rPr>
          <w:rFonts w:ascii="Times New Roman" w:hAnsi="Times New Roman" w:cs="Times New Roman"/>
          <w:sz w:val="28"/>
          <w:szCs w:val="28"/>
        </w:rPr>
        <w:t>В заседаниях комиссии с правом совещательного голоса участвуют:</w:t>
      </w:r>
    </w:p>
    <w:p w:rsidR="00124D56" w:rsidRPr="00F87570" w:rsidRDefault="00124D56" w:rsidP="00124D56">
      <w:pPr>
        <w:ind w:firstLine="851"/>
        <w:rPr>
          <w:rFonts w:ascii="Times New Roman" w:hAnsi="Times New Roman" w:cs="Times New Roman"/>
          <w:sz w:val="28"/>
          <w:szCs w:val="28"/>
        </w:rPr>
      </w:pPr>
      <w:r w:rsidRPr="00F87570">
        <w:rPr>
          <w:rFonts w:ascii="Times New Roman" w:hAnsi="Times New Roman" w:cs="Times New Roman"/>
          <w:sz w:val="28"/>
          <w:szCs w:val="28"/>
        </w:rPr>
        <w:t>а) непосредственный руководитель сотрудника,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сотрудника, замещающих в учреждении должности, аналогичные должности, замещаемой сотрудником, в отношении которого комиссией рассматривается этот вопрос;</w:t>
      </w:r>
    </w:p>
    <w:p w:rsidR="00124D56" w:rsidRPr="00F87570" w:rsidRDefault="00124D56" w:rsidP="00124D56">
      <w:pPr>
        <w:ind w:firstLine="851"/>
        <w:rPr>
          <w:rFonts w:ascii="Times New Roman" w:hAnsi="Times New Roman" w:cs="Times New Roman"/>
          <w:sz w:val="28"/>
          <w:szCs w:val="28"/>
        </w:rPr>
      </w:pPr>
      <w:r w:rsidRPr="00F87570">
        <w:rPr>
          <w:rFonts w:ascii="Times New Roman" w:hAnsi="Times New Roman" w:cs="Times New Roman"/>
          <w:sz w:val="28"/>
          <w:szCs w:val="28"/>
        </w:rPr>
        <w:t>б)    другие сотрудники учреждения, которые могут дать пояснения по вопросам, рассматриваемым комиссией; представитель сотрудника,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сотрудника, в отношении которого  комиссией рассматривается этот вопрос, или любого члена комиссии.</w:t>
      </w:r>
    </w:p>
    <w:p w:rsidR="00124D56" w:rsidRPr="00F87570" w:rsidRDefault="00124D56" w:rsidP="00124D56">
      <w:pPr>
        <w:widowControl/>
        <w:numPr>
          <w:ilvl w:val="0"/>
          <w:numId w:val="4"/>
        </w:numPr>
        <w:suppressAutoHyphens/>
        <w:autoSpaceDE/>
        <w:autoSpaceDN/>
        <w:adjustRightInd/>
        <w:ind w:left="0" w:firstLine="720"/>
        <w:rPr>
          <w:rFonts w:ascii="Times New Roman" w:hAnsi="Times New Roman" w:cs="Times New Roman"/>
          <w:sz w:val="28"/>
          <w:szCs w:val="28"/>
        </w:rPr>
      </w:pPr>
      <w:r w:rsidRPr="00F87570">
        <w:rPr>
          <w:rFonts w:ascii="Times New Roman" w:hAnsi="Times New Roman" w:cs="Times New Roman"/>
          <w:sz w:val="28"/>
          <w:szCs w:val="28"/>
        </w:rPr>
        <w:t>Заседание комиссии считается правомерным,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учреждении, недопустимо.</w:t>
      </w:r>
    </w:p>
    <w:p w:rsidR="00124D56" w:rsidRPr="00F87570" w:rsidRDefault="00124D56" w:rsidP="00124D56">
      <w:pPr>
        <w:widowControl/>
        <w:numPr>
          <w:ilvl w:val="0"/>
          <w:numId w:val="4"/>
        </w:numPr>
        <w:suppressAutoHyphens/>
        <w:autoSpaceDE/>
        <w:autoSpaceDN/>
        <w:adjustRightInd/>
        <w:ind w:left="0" w:firstLine="720"/>
        <w:rPr>
          <w:rFonts w:ascii="Times New Roman" w:hAnsi="Times New Roman" w:cs="Times New Roman"/>
          <w:sz w:val="28"/>
          <w:szCs w:val="28"/>
        </w:rPr>
      </w:pPr>
      <w:r w:rsidRPr="00F87570">
        <w:rPr>
          <w:rFonts w:ascii="Times New Roman" w:hAnsi="Times New Roman" w:cs="Times New Roman"/>
          <w:sz w:val="28"/>
          <w:szCs w:val="28"/>
        </w:rPr>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24D56" w:rsidRPr="00F87570" w:rsidRDefault="00124D56" w:rsidP="00124D56">
      <w:pPr>
        <w:widowControl/>
        <w:numPr>
          <w:ilvl w:val="0"/>
          <w:numId w:val="4"/>
        </w:numPr>
        <w:suppressAutoHyphens/>
        <w:autoSpaceDE/>
        <w:autoSpaceDN/>
        <w:adjustRightInd/>
        <w:ind w:left="0" w:firstLine="720"/>
        <w:rPr>
          <w:rFonts w:ascii="Times New Roman" w:hAnsi="Times New Roman" w:cs="Times New Roman"/>
          <w:sz w:val="28"/>
          <w:szCs w:val="28"/>
        </w:rPr>
      </w:pPr>
      <w:r w:rsidRPr="00F87570">
        <w:rPr>
          <w:rFonts w:ascii="Times New Roman" w:hAnsi="Times New Roman" w:cs="Times New Roman"/>
          <w:sz w:val="28"/>
          <w:szCs w:val="28"/>
        </w:rPr>
        <w:t xml:space="preserve">Основаниями для проведения заседания комиссии являются: </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а) представление руководителем подразделений сведений о несоблюдении сотрудником требований к служебному поведению и (или) требований об урегулировании конфликта интересов;</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lastRenderedPageBreak/>
        <w:t>в) заявлении гражданина о несоблюдении сотрудником учреждения требований к служебному поведению и (или) требований об урегулировании конфликта интересов либо о коррупционных действиях сотрудника.</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12. Председатель комиссии при поступлении к нему информации, содержащей основания для проведения заседания комиссии:</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а) 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б) организует ознакомление сотрудника,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конфликтов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 xml:space="preserve">в) рассматривает ходатайства </w:t>
      </w:r>
      <w:proofErr w:type="gramStart"/>
      <w:r w:rsidRPr="00F87570">
        <w:rPr>
          <w:rFonts w:ascii="Times New Roman" w:hAnsi="Times New Roman" w:cs="Times New Roman"/>
          <w:sz w:val="28"/>
          <w:szCs w:val="28"/>
        </w:rPr>
        <w:t>о  приглашении</w:t>
      </w:r>
      <w:proofErr w:type="gramEnd"/>
      <w:r w:rsidRPr="00F87570">
        <w:rPr>
          <w:rFonts w:ascii="Times New Roman" w:hAnsi="Times New Roman" w:cs="Times New Roman"/>
          <w:sz w:val="28"/>
          <w:szCs w:val="28"/>
        </w:rPr>
        <w:t xml:space="preserve"> на заседание комиссии лиц, указанных в подпункте «Б»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13. Заседание комиссии проводится в присутствии сотрудника,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сотрудника о рассмотрении указанного вопроса без его участия заседание комиссии проводится в его отсутствие.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отсутствии сотрудника.</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14. На заседании комиссии заслушиваются пояснения сотрудника (с его согласия) и иных лиц, рассматриваются материалы по существу предъявляемых государственному служащему претензий, а также дополнительные материалы.</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15. Члены комиссии и лица, участвовавшие в ее заседании, не вправе разглашать сведения, ставшие им известными в ходе работы комиссии.</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16. По итогам рассмотрения вопроса комиссия принимает одно из следующих решений:</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а) установить, что сотрудник соблюдал требования к служебному поведению и (или) требования об урегулировании конфликта интересов;</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б) установить, что сотрудник не соблюдал требования к служебному поведению и (или) требования об урегулировании конфликта интересов.</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17.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 xml:space="preserve">18. Решения комиссии оформляются протоколами, которые подписывают </w:t>
      </w:r>
      <w:r w:rsidRPr="00F87570">
        <w:rPr>
          <w:rFonts w:ascii="Times New Roman" w:hAnsi="Times New Roman" w:cs="Times New Roman"/>
          <w:sz w:val="28"/>
          <w:szCs w:val="28"/>
        </w:rPr>
        <w:lastRenderedPageBreak/>
        <w:t>члены комиссии, принимавшие участие в ее заседании.</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19. В протоколе заседания комиссии указываются:</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сотрудника,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в) предъявляемые к сотруднику претензии, материалы, на которых они основываются;</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г) содержание пояснений сотрудника и других лиц по существу предъявляемых претензий;</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учреждение;</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ж) другие сведения;</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з) результаты голосования;</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и) решение и обоснование его принятия.</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20.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сотрудник.</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21. Копии протокола заседания комиссии в 3-дневный срок со дня заседания направляются директору учреждения, полностью или в виде выписок из него- сотруднику, а также по решению комиссии – иным заинтересованным лицам.</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22. Директор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сотруднику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принятии решения директор учреждения в письменной форме уведомляет комиссию в месячный срок со дня поступления к нему протокола заседания комиссии. Решение директора учреждения оглашается на ближайшем заседании комиссии и принимается к сведению без обсуждения.</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23. В случае установления комиссией признаков дисциплинарного проступка в действиях (бездействии) сотрудника информация об этом представляется директору учреждения для решения вопроса о применении к сотруднику мер ответственности, предусмотренных нормативными правовыми актами Российской Федерации.</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24. В случае установления комиссией факта совершения сотрудником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w:t>
      </w:r>
      <w:proofErr w:type="gramStart"/>
      <w:r w:rsidRPr="00F87570">
        <w:rPr>
          <w:rFonts w:ascii="Times New Roman" w:hAnsi="Times New Roman" w:cs="Times New Roman"/>
          <w:sz w:val="28"/>
          <w:szCs w:val="28"/>
        </w:rPr>
        <w:t>бездействия)  и</w:t>
      </w:r>
      <w:proofErr w:type="gramEnd"/>
      <w:r w:rsidRPr="00F87570">
        <w:rPr>
          <w:rFonts w:ascii="Times New Roman" w:hAnsi="Times New Roman" w:cs="Times New Roman"/>
          <w:sz w:val="28"/>
          <w:szCs w:val="28"/>
        </w:rPr>
        <w:t xml:space="preserve"> подтверждающие такой факт документы в правоприменительные органы в </w:t>
      </w:r>
      <w:r w:rsidRPr="00F87570">
        <w:rPr>
          <w:rFonts w:ascii="Times New Roman" w:hAnsi="Times New Roman" w:cs="Times New Roman"/>
          <w:sz w:val="28"/>
          <w:szCs w:val="28"/>
        </w:rPr>
        <w:lastRenderedPageBreak/>
        <w:t>трёхдневный срок, а при необходимости – немедленно.</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25. Копия протокола заседания комиссии или выписка из него приобщается к личному делу сотрудника,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24D56" w:rsidRPr="00F87570" w:rsidRDefault="00124D56" w:rsidP="00124D56">
      <w:pPr>
        <w:ind w:firstLine="709"/>
        <w:rPr>
          <w:rFonts w:ascii="Times New Roman" w:hAnsi="Times New Roman" w:cs="Times New Roman"/>
          <w:sz w:val="28"/>
          <w:szCs w:val="28"/>
        </w:rPr>
      </w:pPr>
      <w:r w:rsidRPr="00F87570">
        <w:rPr>
          <w:rFonts w:ascii="Times New Roman" w:hAnsi="Times New Roman" w:cs="Times New Roman"/>
          <w:sz w:val="28"/>
          <w:szCs w:val="28"/>
        </w:rPr>
        <w:t>26. Организационно - 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учреждения.</w:t>
      </w:r>
    </w:p>
    <w:p w:rsidR="00124D56" w:rsidRPr="00F87570" w:rsidRDefault="00124D56" w:rsidP="00124D56">
      <w:pPr>
        <w:ind w:firstLine="709"/>
        <w:rPr>
          <w:rFonts w:ascii="Times New Roman" w:hAnsi="Times New Roman" w:cs="Times New Roman"/>
          <w:sz w:val="28"/>
          <w:szCs w:val="28"/>
        </w:rPr>
      </w:pPr>
    </w:p>
    <w:p w:rsidR="00124D56" w:rsidRPr="00F87570" w:rsidRDefault="00124D56" w:rsidP="00124D56">
      <w:pPr>
        <w:ind w:firstLine="709"/>
        <w:rPr>
          <w:rFonts w:ascii="Times New Roman" w:hAnsi="Times New Roman" w:cs="Times New Roman"/>
          <w:sz w:val="28"/>
          <w:szCs w:val="28"/>
        </w:rPr>
      </w:pPr>
    </w:p>
    <w:p w:rsidR="00124D56" w:rsidRPr="00F87570" w:rsidRDefault="00124D56" w:rsidP="00124D56">
      <w:pPr>
        <w:ind w:firstLine="709"/>
        <w:rPr>
          <w:rFonts w:ascii="Times New Roman" w:hAnsi="Times New Roman" w:cs="Times New Roman"/>
          <w:sz w:val="28"/>
          <w:szCs w:val="28"/>
        </w:rPr>
      </w:pPr>
    </w:p>
    <w:p w:rsidR="00124D56" w:rsidRPr="00F87570" w:rsidRDefault="00124D56" w:rsidP="00124D56">
      <w:pPr>
        <w:ind w:firstLine="709"/>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Default="00124D56" w:rsidP="00FA1BF2">
      <w:pPr>
        <w:ind w:firstLine="0"/>
        <w:rPr>
          <w:rFonts w:ascii="Times New Roman" w:hAnsi="Times New Roman" w:cs="Times New Roman"/>
          <w:sz w:val="28"/>
          <w:szCs w:val="28"/>
        </w:rPr>
      </w:pPr>
    </w:p>
    <w:p w:rsidR="00A25672" w:rsidRDefault="00A25672" w:rsidP="00FA1BF2">
      <w:pPr>
        <w:ind w:firstLine="0"/>
        <w:rPr>
          <w:rFonts w:ascii="Times New Roman" w:hAnsi="Times New Roman" w:cs="Times New Roman"/>
          <w:sz w:val="28"/>
          <w:szCs w:val="28"/>
        </w:rPr>
      </w:pPr>
    </w:p>
    <w:p w:rsidR="00A25672" w:rsidRDefault="00A25672" w:rsidP="00FA1BF2">
      <w:pPr>
        <w:ind w:firstLine="0"/>
        <w:rPr>
          <w:rFonts w:ascii="Times New Roman" w:hAnsi="Times New Roman" w:cs="Times New Roman"/>
          <w:sz w:val="28"/>
          <w:szCs w:val="28"/>
        </w:rPr>
      </w:pPr>
    </w:p>
    <w:p w:rsidR="00A25672" w:rsidRDefault="00A25672" w:rsidP="00FA1BF2">
      <w:pPr>
        <w:ind w:firstLine="0"/>
        <w:rPr>
          <w:rFonts w:ascii="Times New Roman" w:hAnsi="Times New Roman" w:cs="Times New Roman"/>
          <w:sz w:val="28"/>
          <w:szCs w:val="28"/>
        </w:rPr>
      </w:pPr>
    </w:p>
    <w:p w:rsidR="00A25672" w:rsidRDefault="00A25672" w:rsidP="00FA1BF2">
      <w:pPr>
        <w:ind w:firstLine="0"/>
        <w:rPr>
          <w:rFonts w:ascii="Times New Roman" w:hAnsi="Times New Roman" w:cs="Times New Roman"/>
          <w:sz w:val="28"/>
          <w:szCs w:val="28"/>
        </w:rPr>
      </w:pPr>
    </w:p>
    <w:p w:rsidR="00A25672" w:rsidRDefault="00A25672" w:rsidP="00FA1BF2">
      <w:pPr>
        <w:ind w:firstLine="0"/>
        <w:rPr>
          <w:rFonts w:ascii="Times New Roman" w:hAnsi="Times New Roman" w:cs="Times New Roman"/>
          <w:sz w:val="28"/>
          <w:szCs w:val="28"/>
        </w:rPr>
      </w:pPr>
    </w:p>
    <w:p w:rsidR="00A25672" w:rsidRDefault="00A25672" w:rsidP="00FA1BF2">
      <w:pPr>
        <w:ind w:firstLine="0"/>
        <w:rPr>
          <w:rFonts w:ascii="Times New Roman" w:hAnsi="Times New Roman" w:cs="Times New Roman"/>
          <w:sz w:val="28"/>
          <w:szCs w:val="28"/>
        </w:rPr>
      </w:pPr>
    </w:p>
    <w:p w:rsidR="00A25672" w:rsidRPr="00F87570" w:rsidRDefault="00A25672" w:rsidP="00FA1BF2">
      <w:pPr>
        <w:ind w:firstLine="0"/>
        <w:rPr>
          <w:rFonts w:ascii="Times New Roman" w:hAnsi="Times New Roman" w:cs="Times New Roman"/>
          <w:sz w:val="28"/>
          <w:szCs w:val="28"/>
        </w:rPr>
      </w:pPr>
    </w:p>
    <w:p w:rsidR="00124D56" w:rsidRDefault="00124D56" w:rsidP="00124D56">
      <w:pPr>
        <w:rPr>
          <w:rFonts w:ascii="Times New Roman" w:hAnsi="Times New Roman" w:cs="Times New Roman"/>
          <w:sz w:val="28"/>
          <w:szCs w:val="28"/>
        </w:rPr>
      </w:pPr>
    </w:p>
    <w:p w:rsidR="00E26A0F" w:rsidRDefault="00E26A0F" w:rsidP="00124D56">
      <w:pPr>
        <w:rPr>
          <w:rFonts w:ascii="Times New Roman" w:hAnsi="Times New Roman" w:cs="Times New Roman"/>
          <w:sz w:val="28"/>
          <w:szCs w:val="28"/>
        </w:rPr>
      </w:pPr>
    </w:p>
    <w:p w:rsidR="00E26A0F" w:rsidRDefault="00E26A0F" w:rsidP="00124D56">
      <w:pPr>
        <w:rPr>
          <w:rFonts w:ascii="Times New Roman" w:hAnsi="Times New Roman" w:cs="Times New Roman"/>
          <w:sz w:val="28"/>
          <w:szCs w:val="28"/>
        </w:rPr>
      </w:pPr>
    </w:p>
    <w:p w:rsidR="00E26A0F" w:rsidRPr="00F87570" w:rsidRDefault="00E26A0F" w:rsidP="00085DEF">
      <w:pPr>
        <w:ind w:firstLine="0"/>
        <w:rPr>
          <w:rFonts w:ascii="Times New Roman" w:hAnsi="Times New Roman" w:cs="Times New Roman"/>
          <w:sz w:val="28"/>
          <w:szCs w:val="28"/>
        </w:rPr>
      </w:pPr>
    </w:p>
    <w:p w:rsidR="00124D56" w:rsidRDefault="00124D56" w:rsidP="00124D56">
      <w:pPr>
        <w:tabs>
          <w:tab w:val="left" w:pos="2595"/>
        </w:tabs>
        <w:jc w:val="right"/>
        <w:rPr>
          <w:rFonts w:ascii="Times New Roman" w:hAnsi="Times New Roman" w:cs="Times New Roman"/>
          <w:sz w:val="28"/>
          <w:szCs w:val="28"/>
        </w:rPr>
      </w:pPr>
    </w:p>
    <w:p w:rsidR="00960FA3" w:rsidRDefault="00960FA3" w:rsidP="00124D56">
      <w:pPr>
        <w:tabs>
          <w:tab w:val="left" w:pos="2595"/>
        </w:tabs>
        <w:jc w:val="right"/>
        <w:rPr>
          <w:rFonts w:ascii="Times New Roman" w:hAnsi="Times New Roman" w:cs="Times New Roman"/>
          <w:sz w:val="28"/>
          <w:szCs w:val="28"/>
        </w:rPr>
      </w:pPr>
    </w:p>
    <w:p w:rsidR="00960FA3" w:rsidRDefault="00960FA3" w:rsidP="00124D56">
      <w:pPr>
        <w:tabs>
          <w:tab w:val="left" w:pos="2595"/>
        </w:tabs>
        <w:jc w:val="right"/>
        <w:rPr>
          <w:rFonts w:ascii="Times New Roman" w:hAnsi="Times New Roman" w:cs="Times New Roman"/>
          <w:sz w:val="28"/>
          <w:szCs w:val="28"/>
        </w:rPr>
      </w:pPr>
    </w:p>
    <w:p w:rsidR="00960FA3" w:rsidRDefault="00960FA3" w:rsidP="00124D56">
      <w:pPr>
        <w:tabs>
          <w:tab w:val="left" w:pos="2595"/>
        </w:tabs>
        <w:jc w:val="right"/>
        <w:rPr>
          <w:rFonts w:ascii="Times New Roman" w:hAnsi="Times New Roman" w:cs="Times New Roman"/>
          <w:sz w:val="28"/>
          <w:szCs w:val="28"/>
        </w:rPr>
      </w:pPr>
    </w:p>
    <w:p w:rsidR="00960FA3" w:rsidRDefault="00960FA3" w:rsidP="00124D56">
      <w:pPr>
        <w:tabs>
          <w:tab w:val="left" w:pos="2595"/>
        </w:tabs>
        <w:jc w:val="right"/>
        <w:rPr>
          <w:rFonts w:ascii="Times New Roman" w:hAnsi="Times New Roman" w:cs="Times New Roman"/>
          <w:sz w:val="28"/>
          <w:szCs w:val="28"/>
        </w:rPr>
      </w:pPr>
    </w:p>
    <w:p w:rsidR="00960FA3" w:rsidRDefault="00960FA3" w:rsidP="00124D56">
      <w:pPr>
        <w:tabs>
          <w:tab w:val="left" w:pos="2595"/>
        </w:tabs>
        <w:jc w:val="right"/>
        <w:rPr>
          <w:rFonts w:ascii="Times New Roman" w:hAnsi="Times New Roman" w:cs="Times New Roman"/>
          <w:sz w:val="28"/>
          <w:szCs w:val="28"/>
        </w:rPr>
      </w:pPr>
    </w:p>
    <w:p w:rsidR="00960FA3" w:rsidRPr="00F87570" w:rsidRDefault="00960FA3" w:rsidP="00124D56">
      <w:pPr>
        <w:tabs>
          <w:tab w:val="left" w:pos="2595"/>
        </w:tabs>
        <w:jc w:val="right"/>
        <w:rPr>
          <w:rFonts w:ascii="Times New Roman" w:hAnsi="Times New Roman" w:cs="Times New Roman"/>
          <w:sz w:val="28"/>
          <w:szCs w:val="28"/>
        </w:rPr>
      </w:pPr>
    </w:p>
    <w:p w:rsidR="00124D56" w:rsidRPr="00A25672" w:rsidRDefault="00124D56" w:rsidP="00124D56">
      <w:pPr>
        <w:tabs>
          <w:tab w:val="left" w:pos="2595"/>
        </w:tabs>
        <w:jc w:val="right"/>
        <w:rPr>
          <w:rFonts w:ascii="Times New Roman" w:hAnsi="Times New Roman" w:cs="Times New Roman"/>
        </w:rPr>
      </w:pPr>
      <w:r w:rsidRPr="00A25672">
        <w:rPr>
          <w:rFonts w:ascii="Times New Roman" w:hAnsi="Times New Roman" w:cs="Times New Roman"/>
        </w:rPr>
        <w:lastRenderedPageBreak/>
        <w:t>Приложение</w:t>
      </w:r>
      <w:r w:rsidR="00FA1BF2" w:rsidRPr="00A25672">
        <w:rPr>
          <w:rFonts w:ascii="Times New Roman" w:hAnsi="Times New Roman" w:cs="Times New Roman"/>
        </w:rPr>
        <w:t xml:space="preserve"> </w:t>
      </w:r>
      <w:r w:rsidRPr="00A25672">
        <w:rPr>
          <w:rFonts w:ascii="Times New Roman" w:hAnsi="Times New Roman" w:cs="Times New Roman"/>
        </w:rPr>
        <w:t xml:space="preserve">№ </w:t>
      </w:r>
      <w:r w:rsidR="00B1611C" w:rsidRPr="00A25672">
        <w:rPr>
          <w:rFonts w:ascii="Times New Roman" w:hAnsi="Times New Roman" w:cs="Times New Roman"/>
        </w:rPr>
        <w:t>7</w:t>
      </w:r>
    </w:p>
    <w:p w:rsidR="00124D56" w:rsidRPr="00A25672" w:rsidRDefault="00124D56" w:rsidP="00124D56">
      <w:pPr>
        <w:tabs>
          <w:tab w:val="left" w:pos="2595"/>
        </w:tabs>
        <w:jc w:val="right"/>
        <w:rPr>
          <w:rFonts w:ascii="Times New Roman" w:hAnsi="Times New Roman" w:cs="Times New Roman"/>
        </w:rPr>
      </w:pPr>
      <w:r w:rsidRPr="00A25672">
        <w:rPr>
          <w:rFonts w:ascii="Times New Roman" w:hAnsi="Times New Roman" w:cs="Times New Roman"/>
        </w:rPr>
        <w:t xml:space="preserve"> к приказу ОБУСО «</w:t>
      </w:r>
      <w:proofErr w:type="spellStart"/>
      <w:r w:rsidRPr="00A25672">
        <w:rPr>
          <w:rFonts w:ascii="Times New Roman" w:hAnsi="Times New Roman" w:cs="Times New Roman"/>
        </w:rPr>
        <w:t>Вичугский</w:t>
      </w:r>
      <w:proofErr w:type="spellEnd"/>
      <w:r w:rsidRPr="00A25672">
        <w:rPr>
          <w:rFonts w:ascii="Times New Roman" w:hAnsi="Times New Roman" w:cs="Times New Roman"/>
        </w:rPr>
        <w:t xml:space="preserve"> КЦСОН»</w:t>
      </w:r>
    </w:p>
    <w:p w:rsidR="00124D56" w:rsidRPr="00A25672" w:rsidRDefault="00124D56" w:rsidP="00124D56">
      <w:pPr>
        <w:tabs>
          <w:tab w:val="left" w:pos="2595"/>
        </w:tabs>
        <w:jc w:val="right"/>
        <w:rPr>
          <w:rFonts w:ascii="Times New Roman" w:hAnsi="Times New Roman" w:cs="Times New Roman"/>
        </w:rPr>
      </w:pPr>
      <w:r w:rsidRPr="00A25672">
        <w:rPr>
          <w:rFonts w:ascii="Times New Roman" w:hAnsi="Times New Roman" w:cs="Times New Roman"/>
        </w:rPr>
        <w:t xml:space="preserve"> от </w:t>
      </w:r>
      <w:r w:rsidR="00FA1BF2" w:rsidRPr="00A25672">
        <w:rPr>
          <w:rFonts w:ascii="Times New Roman" w:hAnsi="Times New Roman" w:cs="Times New Roman"/>
        </w:rPr>
        <w:t>15.03.2022 № 271</w:t>
      </w:r>
    </w:p>
    <w:p w:rsidR="00124D56" w:rsidRPr="00F87570" w:rsidRDefault="00124D56" w:rsidP="0053515E">
      <w:pPr>
        <w:tabs>
          <w:tab w:val="left" w:pos="2595"/>
        </w:tabs>
        <w:jc w:val="center"/>
        <w:rPr>
          <w:rFonts w:ascii="Times New Roman" w:hAnsi="Times New Roman" w:cs="Times New Roman"/>
          <w:sz w:val="28"/>
          <w:szCs w:val="28"/>
        </w:rPr>
      </w:pPr>
    </w:p>
    <w:p w:rsidR="00124D56" w:rsidRPr="00F87570" w:rsidRDefault="00124D56" w:rsidP="00124D56">
      <w:pPr>
        <w:tabs>
          <w:tab w:val="left" w:pos="2595"/>
        </w:tabs>
        <w:jc w:val="right"/>
        <w:rPr>
          <w:rFonts w:ascii="Times New Roman" w:hAnsi="Times New Roman" w:cs="Times New Roman"/>
          <w:sz w:val="28"/>
          <w:szCs w:val="28"/>
        </w:rPr>
      </w:pPr>
    </w:p>
    <w:p w:rsidR="00124D56" w:rsidRPr="00F87570" w:rsidRDefault="00124D56" w:rsidP="00124D56">
      <w:pPr>
        <w:tabs>
          <w:tab w:val="left" w:pos="2595"/>
        </w:tabs>
        <w:jc w:val="center"/>
        <w:rPr>
          <w:rFonts w:ascii="Times New Roman" w:hAnsi="Times New Roman" w:cs="Times New Roman"/>
          <w:b/>
          <w:sz w:val="28"/>
          <w:szCs w:val="28"/>
        </w:rPr>
      </w:pPr>
    </w:p>
    <w:p w:rsidR="00124D56" w:rsidRPr="00F87570" w:rsidRDefault="00124D56" w:rsidP="00124D56">
      <w:pPr>
        <w:tabs>
          <w:tab w:val="left" w:pos="2595"/>
        </w:tabs>
        <w:jc w:val="center"/>
        <w:rPr>
          <w:rFonts w:ascii="Times New Roman" w:hAnsi="Times New Roman" w:cs="Times New Roman"/>
          <w:b/>
          <w:sz w:val="28"/>
          <w:szCs w:val="28"/>
        </w:rPr>
      </w:pPr>
      <w:r w:rsidRPr="00F87570">
        <w:rPr>
          <w:rFonts w:ascii="Times New Roman" w:hAnsi="Times New Roman" w:cs="Times New Roman"/>
          <w:b/>
          <w:sz w:val="28"/>
          <w:szCs w:val="28"/>
        </w:rPr>
        <w:t>Перечень должностей</w:t>
      </w:r>
    </w:p>
    <w:p w:rsidR="00124D56" w:rsidRPr="00F87570" w:rsidRDefault="00124D56" w:rsidP="00124D56">
      <w:pPr>
        <w:tabs>
          <w:tab w:val="left" w:pos="2595"/>
        </w:tabs>
        <w:jc w:val="center"/>
        <w:rPr>
          <w:rFonts w:ascii="Times New Roman" w:hAnsi="Times New Roman" w:cs="Times New Roman"/>
          <w:sz w:val="28"/>
          <w:szCs w:val="28"/>
        </w:rPr>
      </w:pPr>
      <w:r w:rsidRPr="00F87570">
        <w:rPr>
          <w:rFonts w:ascii="Times New Roman" w:hAnsi="Times New Roman" w:cs="Times New Roman"/>
          <w:sz w:val="28"/>
          <w:szCs w:val="28"/>
        </w:rPr>
        <w:t>замещение, которых связано с коррупционными рисками</w:t>
      </w:r>
    </w:p>
    <w:p w:rsidR="00124D56" w:rsidRPr="00F87570" w:rsidRDefault="00124D56" w:rsidP="00124D56">
      <w:pPr>
        <w:tabs>
          <w:tab w:val="left" w:pos="2595"/>
        </w:tabs>
        <w:jc w:val="center"/>
        <w:rPr>
          <w:rFonts w:ascii="Times New Roman" w:hAnsi="Times New Roman" w:cs="Times New Roman"/>
          <w:sz w:val="28"/>
          <w:szCs w:val="28"/>
        </w:rPr>
      </w:pPr>
    </w:p>
    <w:p w:rsidR="00124D56" w:rsidRPr="00E26A0F" w:rsidRDefault="00E26A0F" w:rsidP="00E26A0F">
      <w:pPr>
        <w:ind w:left="720" w:firstLine="0"/>
        <w:rPr>
          <w:rFonts w:ascii="Times New Roman" w:hAnsi="Times New Roman" w:cs="Times New Roman"/>
          <w:bCs/>
          <w:sz w:val="28"/>
          <w:szCs w:val="28"/>
        </w:rPr>
      </w:pPr>
      <w:r>
        <w:rPr>
          <w:rFonts w:ascii="Times New Roman" w:hAnsi="Times New Roman" w:cs="Times New Roman"/>
          <w:bCs/>
          <w:sz w:val="28"/>
          <w:szCs w:val="28"/>
        </w:rPr>
        <w:t xml:space="preserve">  1)</w:t>
      </w:r>
      <w:r w:rsidR="00E85D78" w:rsidRPr="00E26A0F">
        <w:rPr>
          <w:rFonts w:ascii="Times New Roman" w:hAnsi="Times New Roman" w:cs="Times New Roman"/>
          <w:bCs/>
          <w:sz w:val="28"/>
          <w:szCs w:val="28"/>
        </w:rPr>
        <w:t xml:space="preserve">  </w:t>
      </w:r>
      <w:r w:rsidR="00A25672" w:rsidRPr="00E26A0F">
        <w:rPr>
          <w:rFonts w:ascii="Times New Roman" w:hAnsi="Times New Roman" w:cs="Times New Roman"/>
          <w:bCs/>
          <w:sz w:val="28"/>
          <w:szCs w:val="28"/>
        </w:rPr>
        <w:t>Директор</w:t>
      </w:r>
    </w:p>
    <w:p w:rsidR="00E26A0F" w:rsidRDefault="00124D56" w:rsidP="00E26A0F">
      <w:pPr>
        <w:pStyle w:val="a8"/>
        <w:numPr>
          <w:ilvl w:val="0"/>
          <w:numId w:val="12"/>
        </w:numPr>
        <w:suppressAutoHyphens/>
        <w:rPr>
          <w:rFonts w:ascii="Times New Roman" w:hAnsi="Times New Roman" w:cs="Times New Roman"/>
          <w:sz w:val="28"/>
          <w:szCs w:val="28"/>
        </w:rPr>
      </w:pPr>
      <w:r w:rsidRPr="00E26A0F">
        <w:rPr>
          <w:rFonts w:ascii="Times New Roman" w:hAnsi="Times New Roman" w:cs="Times New Roman"/>
          <w:sz w:val="28"/>
          <w:szCs w:val="28"/>
        </w:rPr>
        <w:t>Заместитель директора</w:t>
      </w:r>
    </w:p>
    <w:p w:rsidR="00E26A0F" w:rsidRDefault="00124D56" w:rsidP="00E26A0F">
      <w:pPr>
        <w:pStyle w:val="a8"/>
        <w:numPr>
          <w:ilvl w:val="0"/>
          <w:numId w:val="12"/>
        </w:numPr>
        <w:suppressAutoHyphens/>
        <w:rPr>
          <w:rFonts w:ascii="Times New Roman" w:hAnsi="Times New Roman" w:cs="Times New Roman"/>
          <w:sz w:val="28"/>
          <w:szCs w:val="28"/>
        </w:rPr>
      </w:pPr>
      <w:r w:rsidRPr="00E26A0F">
        <w:rPr>
          <w:rFonts w:ascii="Times New Roman" w:hAnsi="Times New Roman" w:cs="Times New Roman"/>
          <w:sz w:val="28"/>
          <w:szCs w:val="28"/>
        </w:rPr>
        <w:t>Главный бухгалт</w:t>
      </w:r>
      <w:r w:rsidR="00E26A0F">
        <w:rPr>
          <w:rFonts w:ascii="Times New Roman" w:hAnsi="Times New Roman" w:cs="Times New Roman"/>
          <w:sz w:val="28"/>
          <w:szCs w:val="28"/>
        </w:rPr>
        <w:t>ер</w:t>
      </w:r>
    </w:p>
    <w:p w:rsidR="00E26A0F" w:rsidRDefault="00124D56" w:rsidP="00E26A0F">
      <w:pPr>
        <w:pStyle w:val="a8"/>
        <w:numPr>
          <w:ilvl w:val="0"/>
          <w:numId w:val="12"/>
        </w:numPr>
        <w:suppressAutoHyphens/>
        <w:rPr>
          <w:rFonts w:ascii="Times New Roman" w:hAnsi="Times New Roman" w:cs="Times New Roman"/>
          <w:sz w:val="28"/>
          <w:szCs w:val="28"/>
        </w:rPr>
      </w:pPr>
      <w:r w:rsidRPr="00E26A0F">
        <w:rPr>
          <w:rFonts w:ascii="Times New Roman" w:hAnsi="Times New Roman" w:cs="Times New Roman"/>
          <w:sz w:val="28"/>
          <w:szCs w:val="28"/>
        </w:rPr>
        <w:t>Заведующий отделением</w:t>
      </w:r>
    </w:p>
    <w:p w:rsidR="0051233F" w:rsidRDefault="00124D56" w:rsidP="0051233F">
      <w:pPr>
        <w:pStyle w:val="a8"/>
        <w:numPr>
          <w:ilvl w:val="0"/>
          <w:numId w:val="12"/>
        </w:numPr>
        <w:suppressAutoHyphens/>
        <w:rPr>
          <w:rFonts w:ascii="Times New Roman" w:hAnsi="Times New Roman" w:cs="Times New Roman"/>
          <w:sz w:val="28"/>
          <w:szCs w:val="28"/>
        </w:rPr>
      </w:pPr>
      <w:r w:rsidRPr="00E26A0F">
        <w:rPr>
          <w:rFonts w:ascii="Times New Roman" w:hAnsi="Times New Roman" w:cs="Times New Roman"/>
          <w:sz w:val="28"/>
          <w:szCs w:val="28"/>
        </w:rPr>
        <w:t>Заведующий производством</w:t>
      </w:r>
    </w:p>
    <w:p w:rsidR="0051233F" w:rsidRDefault="00124D56" w:rsidP="0051233F">
      <w:pPr>
        <w:pStyle w:val="a8"/>
        <w:numPr>
          <w:ilvl w:val="0"/>
          <w:numId w:val="12"/>
        </w:numPr>
        <w:suppressAutoHyphens/>
        <w:rPr>
          <w:rFonts w:ascii="Times New Roman" w:hAnsi="Times New Roman" w:cs="Times New Roman"/>
          <w:sz w:val="28"/>
          <w:szCs w:val="28"/>
        </w:rPr>
      </w:pPr>
      <w:r w:rsidRPr="0051233F">
        <w:rPr>
          <w:rFonts w:ascii="Times New Roman" w:hAnsi="Times New Roman" w:cs="Times New Roman"/>
          <w:sz w:val="28"/>
          <w:szCs w:val="28"/>
        </w:rPr>
        <w:t>Кассир</w:t>
      </w:r>
    </w:p>
    <w:p w:rsidR="0051233F" w:rsidRDefault="00124D56" w:rsidP="0051233F">
      <w:pPr>
        <w:pStyle w:val="a8"/>
        <w:numPr>
          <w:ilvl w:val="0"/>
          <w:numId w:val="12"/>
        </w:numPr>
        <w:suppressAutoHyphens/>
        <w:rPr>
          <w:rFonts w:ascii="Times New Roman" w:hAnsi="Times New Roman" w:cs="Times New Roman"/>
          <w:sz w:val="28"/>
          <w:szCs w:val="28"/>
        </w:rPr>
      </w:pPr>
      <w:r w:rsidRPr="0051233F">
        <w:rPr>
          <w:rFonts w:ascii="Times New Roman" w:hAnsi="Times New Roman" w:cs="Times New Roman"/>
          <w:sz w:val="28"/>
          <w:szCs w:val="28"/>
        </w:rPr>
        <w:t>Бухгалтер</w:t>
      </w:r>
    </w:p>
    <w:p w:rsidR="00124D56" w:rsidRDefault="00124D56" w:rsidP="0051233F">
      <w:pPr>
        <w:pStyle w:val="a8"/>
        <w:numPr>
          <w:ilvl w:val="0"/>
          <w:numId w:val="12"/>
        </w:numPr>
        <w:suppressAutoHyphens/>
        <w:rPr>
          <w:rFonts w:ascii="Times New Roman" w:hAnsi="Times New Roman" w:cs="Times New Roman"/>
          <w:sz w:val="28"/>
          <w:szCs w:val="28"/>
        </w:rPr>
      </w:pPr>
      <w:r w:rsidRPr="0051233F">
        <w:rPr>
          <w:rFonts w:ascii="Times New Roman" w:hAnsi="Times New Roman" w:cs="Times New Roman"/>
          <w:sz w:val="28"/>
          <w:szCs w:val="28"/>
        </w:rPr>
        <w:t>Специалист по кадрам</w:t>
      </w:r>
    </w:p>
    <w:p w:rsidR="0051233F" w:rsidRPr="0051233F" w:rsidRDefault="0051233F" w:rsidP="0051233F">
      <w:pPr>
        <w:pStyle w:val="a8"/>
        <w:numPr>
          <w:ilvl w:val="0"/>
          <w:numId w:val="12"/>
        </w:numPr>
        <w:suppressAutoHyphens/>
        <w:rPr>
          <w:rFonts w:ascii="Times New Roman" w:hAnsi="Times New Roman" w:cs="Times New Roman"/>
          <w:sz w:val="28"/>
          <w:szCs w:val="28"/>
        </w:rPr>
      </w:pPr>
      <w:r>
        <w:rPr>
          <w:rFonts w:ascii="Times New Roman" w:hAnsi="Times New Roman" w:cs="Times New Roman"/>
          <w:sz w:val="28"/>
          <w:szCs w:val="28"/>
        </w:rPr>
        <w:t>Специалист по закупкам</w:t>
      </w: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124D56" w:rsidRPr="00F87570" w:rsidRDefault="00124D56"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FA1BF2" w:rsidRPr="00F87570" w:rsidRDefault="00FA1BF2" w:rsidP="00124D56">
      <w:pPr>
        <w:rPr>
          <w:rFonts w:ascii="Times New Roman" w:hAnsi="Times New Roman" w:cs="Times New Roman"/>
          <w:sz w:val="28"/>
          <w:szCs w:val="28"/>
        </w:rPr>
      </w:pPr>
    </w:p>
    <w:p w:rsidR="00124D56" w:rsidRDefault="00124D56" w:rsidP="00124D56">
      <w:pPr>
        <w:rPr>
          <w:rFonts w:ascii="Times New Roman" w:hAnsi="Times New Roman" w:cs="Times New Roman"/>
          <w:sz w:val="28"/>
          <w:szCs w:val="28"/>
        </w:rPr>
      </w:pPr>
    </w:p>
    <w:p w:rsidR="0051233F" w:rsidRDefault="0051233F" w:rsidP="00124D56">
      <w:pPr>
        <w:rPr>
          <w:rFonts w:ascii="Times New Roman" w:hAnsi="Times New Roman" w:cs="Times New Roman"/>
          <w:sz w:val="28"/>
          <w:szCs w:val="28"/>
        </w:rPr>
      </w:pPr>
    </w:p>
    <w:p w:rsidR="0051233F" w:rsidRDefault="0051233F" w:rsidP="00124D56">
      <w:pPr>
        <w:rPr>
          <w:rFonts w:ascii="Times New Roman" w:hAnsi="Times New Roman" w:cs="Times New Roman"/>
          <w:sz w:val="28"/>
          <w:szCs w:val="28"/>
        </w:rPr>
      </w:pPr>
    </w:p>
    <w:p w:rsidR="0051233F" w:rsidRDefault="0051233F" w:rsidP="00124D56">
      <w:pPr>
        <w:rPr>
          <w:rFonts w:ascii="Times New Roman" w:hAnsi="Times New Roman" w:cs="Times New Roman"/>
          <w:sz w:val="28"/>
          <w:szCs w:val="28"/>
        </w:rPr>
      </w:pPr>
    </w:p>
    <w:p w:rsidR="0051233F" w:rsidRDefault="0051233F" w:rsidP="00124D56">
      <w:pPr>
        <w:rPr>
          <w:rFonts w:ascii="Times New Roman" w:hAnsi="Times New Roman" w:cs="Times New Roman"/>
          <w:sz w:val="28"/>
          <w:szCs w:val="28"/>
        </w:rPr>
      </w:pPr>
    </w:p>
    <w:p w:rsidR="0053515E" w:rsidRDefault="0053515E" w:rsidP="00124D56">
      <w:pPr>
        <w:rPr>
          <w:rFonts w:ascii="Times New Roman" w:hAnsi="Times New Roman" w:cs="Times New Roman"/>
          <w:sz w:val="28"/>
          <w:szCs w:val="28"/>
        </w:rPr>
      </w:pPr>
    </w:p>
    <w:p w:rsidR="0053515E" w:rsidRDefault="0053515E" w:rsidP="00124D56">
      <w:pPr>
        <w:rPr>
          <w:rFonts w:ascii="Times New Roman" w:hAnsi="Times New Roman" w:cs="Times New Roman"/>
          <w:sz w:val="28"/>
          <w:szCs w:val="28"/>
        </w:rPr>
      </w:pPr>
    </w:p>
    <w:p w:rsidR="0053515E" w:rsidRDefault="0053515E" w:rsidP="00124D56">
      <w:pPr>
        <w:rPr>
          <w:rFonts w:ascii="Times New Roman" w:hAnsi="Times New Roman" w:cs="Times New Roman"/>
          <w:sz w:val="28"/>
          <w:szCs w:val="28"/>
        </w:rPr>
      </w:pPr>
    </w:p>
    <w:p w:rsidR="00124D56" w:rsidRPr="00F87570" w:rsidRDefault="00124D56" w:rsidP="00085DEF">
      <w:pPr>
        <w:ind w:firstLine="0"/>
        <w:rPr>
          <w:rFonts w:ascii="Times New Roman" w:hAnsi="Times New Roman" w:cs="Times New Roman"/>
          <w:sz w:val="28"/>
          <w:szCs w:val="28"/>
        </w:rPr>
      </w:pPr>
    </w:p>
    <w:p w:rsidR="00B1611C" w:rsidRPr="0053515E" w:rsidRDefault="00B1611C" w:rsidP="00B1611C">
      <w:pPr>
        <w:tabs>
          <w:tab w:val="left" w:pos="2595"/>
        </w:tabs>
        <w:jc w:val="right"/>
        <w:rPr>
          <w:rFonts w:ascii="Times New Roman" w:hAnsi="Times New Roman" w:cs="Times New Roman"/>
        </w:rPr>
      </w:pPr>
      <w:r w:rsidRPr="0053515E">
        <w:rPr>
          <w:rFonts w:ascii="Times New Roman" w:hAnsi="Times New Roman" w:cs="Times New Roman"/>
        </w:rPr>
        <w:lastRenderedPageBreak/>
        <w:t xml:space="preserve">Приложение № 8 </w:t>
      </w:r>
    </w:p>
    <w:p w:rsidR="00B1611C" w:rsidRPr="0053515E" w:rsidRDefault="00B1611C" w:rsidP="00B1611C">
      <w:pPr>
        <w:tabs>
          <w:tab w:val="left" w:pos="2595"/>
        </w:tabs>
        <w:jc w:val="right"/>
        <w:rPr>
          <w:rFonts w:ascii="Times New Roman" w:hAnsi="Times New Roman" w:cs="Times New Roman"/>
          <w:smallCaps/>
          <w:lang w:eastAsia="ar-SA"/>
        </w:rPr>
      </w:pPr>
      <w:r w:rsidRPr="0053515E">
        <w:rPr>
          <w:rFonts w:ascii="Times New Roman" w:hAnsi="Times New Roman" w:cs="Times New Roman"/>
        </w:rPr>
        <w:t>к приказу</w:t>
      </w:r>
      <w:r w:rsidRPr="0053515E">
        <w:rPr>
          <w:rFonts w:ascii="Times New Roman" w:hAnsi="Times New Roman" w:cs="Times New Roman"/>
          <w:smallCaps/>
          <w:lang w:eastAsia="ar-SA"/>
        </w:rPr>
        <w:t xml:space="preserve"> ОБУСО «</w:t>
      </w:r>
      <w:proofErr w:type="spellStart"/>
      <w:r w:rsidRPr="0053515E">
        <w:rPr>
          <w:rFonts w:ascii="Times New Roman" w:hAnsi="Times New Roman" w:cs="Times New Roman"/>
          <w:smallCaps/>
          <w:lang w:eastAsia="ar-SA"/>
        </w:rPr>
        <w:t>Вичугский</w:t>
      </w:r>
      <w:proofErr w:type="spellEnd"/>
      <w:r w:rsidRPr="0053515E">
        <w:rPr>
          <w:rFonts w:ascii="Times New Roman" w:hAnsi="Times New Roman" w:cs="Times New Roman"/>
          <w:smallCaps/>
          <w:lang w:eastAsia="ar-SA"/>
        </w:rPr>
        <w:t xml:space="preserve"> КЦСОН»</w:t>
      </w:r>
    </w:p>
    <w:p w:rsidR="00B1611C" w:rsidRPr="0053515E" w:rsidRDefault="00B1611C" w:rsidP="00B1611C">
      <w:pPr>
        <w:tabs>
          <w:tab w:val="left" w:pos="2595"/>
        </w:tabs>
        <w:suppressAutoHyphens/>
        <w:jc w:val="right"/>
        <w:rPr>
          <w:rFonts w:ascii="Times New Roman" w:hAnsi="Times New Roman" w:cs="Times New Roman"/>
          <w:smallCaps/>
          <w:lang w:eastAsia="ar-SA"/>
        </w:rPr>
      </w:pPr>
      <w:r w:rsidRPr="0053515E">
        <w:rPr>
          <w:rFonts w:ascii="Times New Roman" w:hAnsi="Times New Roman" w:cs="Times New Roman"/>
          <w:smallCaps/>
          <w:lang w:eastAsia="ar-SA"/>
        </w:rPr>
        <w:t xml:space="preserve"> от </w:t>
      </w:r>
      <w:r w:rsidR="00FA1BF2" w:rsidRPr="0053515E">
        <w:rPr>
          <w:rFonts w:ascii="Times New Roman" w:hAnsi="Times New Roman" w:cs="Times New Roman"/>
          <w:smallCaps/>
          <w:lang w:eastAsia="ar-SA"/>
        </w:rPr>
        <w:t>15.03.2022 № 271</w:t>
      </w:r>
    </w:p>
    <w:p w:rsidR="00B1611C" w:rsidRPr="00F87570" w:rsidRDefault="00B1611C" w:rsidP="00B1611C">
      <w:pPr>
        <w:tabs>
          <w:tab w:val="left" w:pos="2595"/>
        </w:tabs>
        <w:suppressAutoHyphens/>
        <w:jc w:val="right"/>
        <w:rPr>
          <w:rFonts w:ascii="Times New Roman" w:hAnsi="Times New Roman" w:cs="Times New Roman"/>
          <w:smallCaps/>
          <w:sz w:val="28"/>
          <w:szCs w:val="28"/>
          <w:lang w:eastAsia="ar-SA"/>
        </w:rPr>
      </w:pPr>
    </w:p>
    <w:p w:rsidR="00B1611C" w:rsidRPr="00F87570" w:rsidRDefault="00B1611C" w:rsidP="00B1611C">
      <w:pPr>
        <w:jc w:val="right"/>
        <w:rPr>
          <w:rFonts w:ascii="Times New Roman" w:hAnsi="Times New Roman" w:cs="Times New Roman"/>
          <w:sz w:val="28"/>
          <w:szCs w:val="28"/>
        </w:rPr>
      </w:pPr>
    </w:p>
    <w:p w:rsidR="00B1611C" w:rsidRPr="00F87570" w:rsidRDefault="00B1611C" w:rsidP="00B1611C">
      <w:pPr>
        <w:jc w:val="center"/>
        <w:rPr>
          <w:rFonts w:ascii="Times New Roman" w:hAnsi="Times New Roman" w:cs="Times New Roman"/>
          <w:b/>
          <w:bCs/>
          <w:sz w:val="28"/>
          <w:szCs w:val="28"/>
        </w:rPr>
      </w:pPr>
      <w:r w:rsidRPr="00F87570">
        <w:rPr>
          <w:rFonts w:ascii="Times New Roman" w:hAnsi="Times New Roman" w:cs="Times New Roman"/>
          <w:b/>
          <w:bCs/>
          <w:sz w:val="28"/>
          <w:szCs w:val="28"/>
        </w:rPr>
        <w:t>План мероприятий по противодействию коррупции в ОБУСО «</w:t>
      </w:r>
      <w:proofErr w:type="spellStart"/>
      <w:r w:rsidRPr="00F87570">
        <w:rPr>
          <w:rFonts w:ascii="Times New Roman" w:hAnsi="Times New Roman" w:cs="Times New Roman"/>
          <w:b/>
          <w:bCs/>
          <w:sz w:val="28"/>
          <w:szCs w:val="28"/>
        </w:rPr>
        <w:t>Вичугский</w:t>
      </w:r>
      <w:proofErr w:type="spellEnd"/>
      <w:r w:rsidRPr="00F87570">
        <w:rPr>
          <w:rFonts w:ascii="Times New Roman" w:hAnsi="Times New Roman" w:cs="Times New Roman"/>
          <w:b/>
          <w:bCs/>
          <w:sz w:val="28"/>
          <w:szCs w:val="28"/>
        </w:rPr>
        <w:t xml:space="preserve"> комплексный центр социального обслуживания населения»</w:t>
      </w:r>
    </w:p>
    <w:p w:rsidR="00B1611C" w:rsidRPr="00F87570" w:rsidRDefault="00B1611C" w:rsidP="00B1611C">
      <w:pPr>
        <w:jc w:val="center"/>
        <w:rPr>
          <w:rFonts w:ascii="Times New Roman" w:hAnsi="Times New Roman" w:cs="Times New Roman"/>
          <w:b/>
          <w:bCs/>
          <w:sz w:val="28"/>
          <w:szCs w:val="28"/>
        </w:rPr>
      </w:pPr>
      <w:r w:rsidRPr="00F87570">
        <w:rPr>
          <w:rFonts w:ascii="Times New Roman" w:hAnsi="Times New Roman" w:cs="Times New Roman"/>
          <w:b/>
          <w:bCs/>
          <w:sz w:val="28"/>
          <w:szCs w:val="28"/>
        </w:rPr>
        <w:t>на 20</w:t>
      </w:r>
      <w:r w:rsidR="0053515E">
        <w:rPr>
          <w:rFonts w:ascii="Times New Roman" w:hAnsi="Times New Roman" w:cs="Times New Roman"/>
          <w:b/>
          <w:bCs/>
          <w:sz w:val="28"/>
          <w:szCs w:val="28"/>
        </w:rPr>
        <w:t>22</w:t>
      </w:r>
      <w:r w:rsidRPr="00F87570">
        <w:rPr>
          <w:rFonts w:ascii="Times New Roman" w:hAnsi="Times New Roman" w:cs="Times New Roman"/>
          <w:b/>
          <w:bCs/>
          <w:sz w:val="28"/>
          <w:szCs w:val="28"/>
        </w:rPr>
        <w:t xml:space="preserve"> – 202</w:t>
      </w:r>
      <w:r w:rsidR="0053515E">
        <w:rPr>
          <w:rFonts w:ascii="Times New Roman" w:hAnsi="Times New Roman" w:cs="Times New Roman"/>
          <w:b/>
          <w:bCs/>
          <w:sz w:val="28"/>
          <w:szCs w:val="28"/>
        </w:rPr>
        <w:t>4</w:t>
      </w:r>
      <w:r w:rsidRPr="00F87570">
        <w:rPr>
          <w:rFonts w:ascii="Times New Roman" w:hAnsi="Times New Roman" w:cs="Times New Roman"/>
          <w:b/>
          <w:bCs/>
          <w:sz w:val="28"/>
          <w:szCs w:val="28"/>
        </w:rPr>
        <w:t xml:space="preserve"> года.</w:t>
      </w:r>
    </w:p>
    <w:p w:rsidR="00B1611C" w:rsidRPr="00F87570" w:rsidRDefault="00B1611C" w:rsidP="0053515E">
      <w:pPr>
        <w:ind w:firstLine="0"/>
        <w:jc w:val="center"/>
        <w:rPr>
          <w:rFonts w:ascii="Times New Roman" w:hAnsi="Times New Roman" w:cs="Times New Roman"/>
          <w:b/>
          <w:bCs/>
          <w:sz w:val="28"/>
          <w:szCs w:val="2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2234"/>
        <w:gridCol w:w="2952"/>
      </w:tblGrid>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w:t>
            </w:r>
            <w:r w:rsidR="00B1611C" w:rsidRPr="00F87570">
              <w:rPr>
                <w:rFonts w:ascii="Times New Roman" w:eastAsia="Calibri" w:hAnsi="Times New Roman" w:cs="Times New Roman"/>
                <w:sz w:val="28"/>
                <w:szCs w:val="28"/>
              </w:rPr>
              <w:t>№</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Мероприятие</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Срок проведения</w:t>
            </w:r>
          </w:p>
        </w:tc>
        <w:tc>
          <w:tcPr>
            <w:tcW w:w="2952" w:type="dxa"/>
            <w:shd w:val="clear" w:color="auto" w:fill="auto"/>
          </w:tcPr>
          <w:p w:rsidR="00B1611C" w:rsidRPr="00F87570" w:rsidRDefault="00B1611C" w:rsidP="0053515E">
            <w:pPr>
              <w:ind w:firstLine="0"/>
              <w:jc w:val="left"/>
              <w:rPr>
                <w:rFonts w:ascii="Times New Roman" w:eastAsia="Calibri" w:hAnsi="Times New Roman" w:cs="Times New Roman"/>
                <w:sz w:val="28"/>
                <w:szCs w:val="28"/>
              </w:rPr>
            </w:pPr>
            <w:r w:rsidRPr="00F87570">
              <w:rPr>
                <w:rFonts w:ascii="Times New Roman" w:eastAsia="Calibri" w:hAnsi="Times New Roman" w:cs="Times New Roman"/>
                <w:sz w:val="28"/>
                <w:szCs w:val="28"/>
              </w:rPr>
              <w:t>Ответственный</w:t>
            </w:r>
          </w:p>
        </w:tc>
      </w:tr>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1</w:t>
            </w:r>
            <w:r w:rsidR="00B1611C" w:rsidRPr="00F87570">
              <w:rPr>
                <w:rFonts w:ascii="Times New Roman" w:eastAsia="Calibri" w:hAnsi="Times New Roman" w:cs="Times New Roman"/>
                <w:sz w:val="28"/>
                <w:szCs w:val="28"/>
              </w:rPr>
              <w:t>1</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Активизация работы по формированию у работников отрицательного отношения к коррупции.</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В течение года</w:t>
            </w:r>
          </w:p>
        </w:tc>
        <w:tc>
          <w:tcPr>
            <w:tcW w:w="2952" w:type="dxa"/>
            <w:shd w:val="clear" w:color="auto" w:fill="auto"/>
          </w:tcPr>
          <w:p w:rsidR="00B1611C" w:rsidRPr="00F87570" w:rsidRDefault="00B1611C" w:rsidP="0053515E">
            <w:pPr>
              <w:ind w:firstLine="0"/>
              <w:jc w:val="left"/>
              <w:rPr>
                <w:rFonts w:ascii="Times New Roman" w:eastAsia="Calibri" w:hAnsi="Times New Roman" w:cs="Times New Roman"/>
                <w:sz w:val="28"/>
                <w:szCs w:val="28"/>
              </w:rPr>
            </w:pPr>
            <w:r w:rsidRPr="00F87570">
              <w:rPr>
                <w:rFonts w:ascii="Times New Roman" w:eastAsia="Calibri" w:hAnsi="Times New Roman" w:cs="Times New Roman"/>
                <w:sz w:val="28"/>
                <w:szCs w:val="28"/>
              </w:rPr>
              <w:t>Зам. Директора.</w:t>
            </w:r>
          </w:p>
          <w:p w:rsidR="00B1611C" w:rsidRPr="00F87570" w:rsidRDefault="00B1611C" w:rsidP="0053515E">
            <w:pPr>
              <w:ind w:firstLine="0"/>
              <w:jc w:val="left"/>
              <w:rPr>
                <w:rFonts w:ascii="Times New Roman" w:eastAsia="Calibri" w:hAnsi="Times New Roman" w:cs="Times New Roman"/>
                <w:sz w:val="28"/>
                <w:szCs w:val="28"/>
              </w:rPr>
            </w:pPr>
            <w:proofErr w:type="spellStart"/>
            <w:r w:rsidRPr="00F87570">
              <w:rPr>
                <w:rFonts w:ascii="Times New Roman" w:eastAsia="Calibri" w:hAnsi="Times New Roman" w:cs="Times New Roman"/>
                <w:sz w:val="28"/>
                <w:szCs w:val="28"/>
              </w:rPr>
              <w:t>Зав.отделениями</w:t>
            </w:r>
            <w:proofErr w:type="spellEnd"/>
          </w:p>
        </w:tc>
      </w:tr>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2</w:t>
            </w:r>
            <w:r w:rsidR="00B1611C" w:rsidRPr="00F87570">
              <w:rPr>
                <w:rFonts w:ascii="Times New Roman" w:eastAsia="Calibri" w:hAnsi="Times New Roman" w:cs="Times New Roman"/>
                <w:sz w:val="28"/>
                <w:szCs w:val="28"/>
              </w:rPr>
              <w:t>2</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Формирование негативного отношения работников к дарению подарков в связи с исполнением ими служебных обязанностей.</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В течение года</w:t>
            </w:r>
          </w:p>
        </w:tc>
        <w:tc>
          <w:tcPr>
            <w:tcW w:w="2952" w:type="dxa"/>
            <w:shd w:val="clear" w:color="auto" w:fill="auto"/>
          </w:tcPr>
          <w:p w:rsidR="00B1611C" w:rsidRPr="00F87570" w:rsidRDefault="00B1611C" w:rsidP="0053515E">
            <w:pPr>
              <w:ind w:firstLine="0"/>
              <w:jc w:val="left"/>
              <w:rPr>
                <w:rFonts w:ascii="Times New Roman" w:eastAsia="Calibri" w:hAnsi="Times New Roman" w:cs="Times New Roman"/>
                <w:sz w:val="28"/>
                <w:szCs w:val="28"/>
              </w:rPr>
            </w:pPr>
            <w:r w:rsidRPr="00F87570">
              <w:rPr>
                <w:rFonts w:ascii="Times New Roman" w:eastAsia="Calibri" w:hAnsi="Times New Roman" w:cs="Times New Roman"/>
                <w:sz w:val="28"/>
                <w:szCs w:val="28"/>
              </w:rPr>
              <w:t>Зам. Директора.</w:t>
            </w:r>
          </w:p>
          <w:p w:rsidR="00B1611C" w:rsidRPr="00F87570" w:rsidRDefault="00B1611C" w:rsidP="0053515E">
            <w:pPr>
              <w:ind w:firstLine="0"/>
              <w:jc w:val="left"/>
              <w:rPr>
                <w:rFonts w:ascii="Times New Roman" w:eastAsia="Calibri" w:hAnsi="Times New Roman" w:cs="Times New Roman"/>
                <w:sz w:val="28"/>
                <w:szCs w:val="28"/>
              </w:rPr>
            </w:pPr>
            <w:proofErr w:type="spellStart"/>
            <w:r w:rsidRPr="00F87570">
              <w:rPr>
                <w:rFonts w:ascii="Times New Roman" w:eastAsia="Calibri" w:hAnsi="Times New Roman" w:cs="Times New Roman"/>
                <w:sz w:val="28"/>
                <w:szCs w:val="28"/>
              </w:rPr>
              <w:t>Зав.отделениями</w:t>
            </w:r>
            <w:proofErr w:type="spellEnd"/>
          </w:p>
        </w:tc>
      </w:tr>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3</w:t>
            </w:r>
            <w:r w:rsidR="00B1611C" w:rsidRPr="00F87570">
              <w:rPr>
                <w:rFonts w:ascii="Times New Roman" w:eastAsia="Calibri" w:hAnsi="Times New Roman" w:cs="Times New Roman"/>
                <w:sz w:val="28"/>
                <w:szCs w:val="28"/>
              </w:rPr>
              <w:t>3</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Недопущение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В течение года</w:t>
            </w:r>
          </w:p>
        </w:tc>
        <w:tc>
          <w:tcPr>
            <w:tcW w:w="2952" w:type="dxa"/>
            <w:shd w:val="clear" w:color="auto" w:fill="auto"/>
          </w:tcPr>
          <w:p w:rsidR="00B1611C" w:rsidRPr="00F87570" w:rsidRDefault="00B1611C" w:rsidP="0053515E">
            <w:pPr>
              <w:ind w:firstLine="0"/>
              <w:jc w:val="left"/>
              <w:rPr>
                <w:rFonts w:ascii="Times New Roman" w:eastAsia="Calibri" w:hAnsi="Times New Roman" w:cs="Times New Roman"/>
                <w:sz w:val="28"/>
                <w:szCs w:val="28"/>
              </w:rPr>
            </w:pPr>
            <w:r w:rsidRPr="00F87570">
              <w:rPr>
                <w:rFonts w:ascii="Times New Roman" w:eastAsia="Calibri" w:hAnsi="Times New Roman" w:cs="Times New Roman"/>
                <w:sz w:val="28"/>
                <w:szCs w:val="28"/>
              </w:rPr>
              <w:t>Зам. Директора.</w:t>
            </w:r>
          </w:p>
          <w:p w:rsidR="00B1611C" w:rsidRPr="00F87570" w:rsidRDefault="00B1611C" w:rsidP="0053515E">
            <w:pPr>
              <w:ind w:firstLine="0"/>
              <w:jc w:val="left"/>
              <w:rPr>
                <w:rFonts w:ascii="Times New Roman" w:eastAsia="Calibri" w:hAnsi="Times New Roman" w:cs="Times New Roman"/>
                <w:sz w:val="28"/>
                <w:szCs w:val="28"/>
              </w:rPr>
            </w:pPr>
            <w:proofErr w:type="spellStart"/>
            <w:r w:rsidRPr="00F87570">
              <w:rPr>
                <w:rFonts w:ascii="Times New Roman" w:eastAsia="Calibri" w:hAnsi="Times New Roman" w:cs="Times New Roman"/>
                <w:sz w:val="28"/>
                <w:szCs w:val="28"/>
              </w:rPr>
              <w:t>Зав.отделениями</w:t>
            </w:r>
            <w:proofErr w:type="spellEnd"/>
          </w:p>
        </w:tc>
      </w:tr>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4</w:t>
            </w:r>
            <w:r w:rsidR="00B1611C" w:rsidRPr="00F87570">
              <w:rPr>
                <w:rFonts w:ascii="Times New Roman" w:eastAsia="Calibri" w:hAnsi="Times New Roman" w:cs="Times New Roman"/>
                <w:sz w:val="28"/>
                <w:szCs w:val="28"/>
              </w:rPr>
              <w:t>4</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Проведение анализа обращений граждан в целях выявления информации о фактах коррупции со стороны работников учреждения и ненадлежащем рассмотрении обращений.</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По</w:t>
            </w:r>
            <w:r w:rsidR="0053515E">
              <w:rPr>
                <w:rFonts w:ascii="Times New Roman" w:eastAsia="Calibri" w:hAnsi="Times New Roman" w:cs="Times New Roman"/>
                <w:sz w:val="28"/>
                <w:szCs w:val="28"/>
              </w:rPr>
              <w:t xml:space="preserve"> </w:t>
            </w:r>
            <w:r w:rsidRPr="00F87570">
              <w:rPr>
                <w:rFonts w:ascii="Times New Roman" w:eastAsia="Calibri" w:hAnsi="Times New Roman" w:cs="Times New Roman"/>
                <w:sz w:val="28"/>
                <w:szCs w:val="28"/>
              </w:rPr>
              <w:t>мере поступления обращений</w:t>
            </w:r>
          </w:p>
        </w:tc>
        <w:tc>
          <w:tcPr>
            <w:tcW w:w="2952" w:type="dxa"/>
            <w:shd w:val="clear" w:color="auto" w:fill="auto"/>
          </w:tcPr>
          <w:p w:rsidR="00B1611C" w:rsidRPr="00F87570" w:rsidRDefault="00B1611C" w:rsidP="0053515E">
            <w:pPr>
              <w:ind w:firstLine="0"/>
              <w:jc w:val="left"/>
              <w:rPr>
                <w:rFonts w:ascii="Times New Roman" w:eastAsia="Calibri" w:hAnsi="Times New Roman" w:cs="Times New Roman"/>
                <w:sz w:val="28"/>
                <w:szCs w:val="28"/>
              </w:rPr>
            </w:pPr>
            <w:r w:rsidRPr="00F87570">
              <w:rPr>
                <w:rFonts w:ascii="Times New Roman" w:eastAsia="Calibri" w:hAnsi="Times New Roman" w:cs="Times New Roman"/>
                <w:sz w:val="28"/>
                <w:szCs w:val="28"/>
              </w:rPr>
              <w:t>Директор</w:t>
            </w:r>
          </w:p>
        </w:tc>
      </w:tr>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5</w:t>
            </w:r>
            <w:r w:rsidR="00B1611C" w:rsidRPr="00F87570">
              <w:rPr>
                <w:rFonts w:ascii="Times New Roman" w:eastAsia="Calibri" w:hAnsi="Times New Roman" w:cs="Times New Roman"/>
                <w:sz w:val="28"/>
                <w:szCs w:val="28"/>
              </w:rPr>
              <w:t>5</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 xml:space="preserve">Осуществление комплекса организационных разъяснительных и иных мер по вопросам противодействия коррупции (проведение семинара, технической учебы, индивидуальных </w:t>
            </w:r>
            <w:r w:rsidRPr="00F87570">
              <w:rPr>
                <w:rFonts w:ascii="Times New Roman" w:eastAsia="Calibri" w:hAnsi="Times New Roman" w:cs="Times New Roman"/>
                <w:sz w:val="28"/>
                <w:szCs w:val="28"/>
              </w:rPr>
              <w:lastRenderedPageBreak/>
              <w:t>консультаций).</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lastRenderedPageBreak/>
              <w:t>В течение года</w:t>
            </w:r>
          </w:p>
        </w:tc>
        <w:tc>
          <w:tcPr>
            <w:tcW w:w="2952" w:type="dxa"/>
            <w:shd w:val="clear" w:color="auto" w:fill="auto"/>
          </w:tcPr>
          <w:p w:rsidR="00B1611C" w:rsidRPr="00F87570" w:rsidRDefault="00B1611C" w:rsidP="0053515E">
            <w:pPr>
              <w:ind w:firstLine="0"/>
              <w:jc w:val="left"/>
              <w:rPr>
                <w:rFonts w:ascii="Times New Roman" w:eastAsia="Calibri" w:hAnsi="Times New Roman" w:cs="Times New Roman"/>
                <w:sz w:val="28"/>
                <w:szCs w:val="28"/>
              </w:rPr>
            </w:pPr>
            <w:r w:rsidRPr="00F87570">
              <w:rPr>
                <w:rFonts w:ascii="Times New Roman" w:eastAsia="Calibri" w:hAnsi="Times New Roman" w:cs="Times New Roman"/>
                <w:sz w:val="28"/>
                <w:szCs w:val="28"/>
              </w:rPr>
              <w:t>Председатель комиссии по противодействию коррупции</w:t>
            </w:r>
          </w:p>
        </w:tc>
      </w:tr>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6</w:t>
            </w:r>
            <w:r w:rsidR="00B1611C" w:rsidRPr="00F87570">
              <w:rPr>
                <w:rFonts w:ascii="Times New Roman" w:eastAsia="Calibri" w:hAnsi="Times New Roman" w:cs="Times New Roman"/>
                <w:sz w:val="28"/>
                <w:szCs w:val="28"/>
              </w:rPr>
              <w:t>6</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Ознакомление вновь принимаемых работников с законодательством о противодействии коррупции и локальными актами учреждения.</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При поступлении на работу</w:t>
            </w:r>
          </w:p>
        </w:tc>
        <w:tc>
          <w:tcPr>
            <w:tcW w:w="2952"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Специалист по кадрам</w:t>
            </w:r>
          </w:p>
        </w:tc>
      </w:tr>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7</w:t>
            </w:r>
            <w:r w:rsidR="00B1611C" w:rsidRPr="00F87570">
              <w:rPr>
                <w:rFonts w:ascii="Times New Roman" w:eastAsia="Calibri" w:hAnsi="Times New Roman" w:cs="Times New Roman"/>
                <w:sz w:val="28"/>
                <w:szCs w:val="28"/>
              </w:rPr>
              <w:t>7</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Осуществление регулярного контроля соблюдения внутренних процедур. Осуществление регулярного контроля данных бухгалтерского учета, наличия и достоверности первичных документов бухгалтерского учета.</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Постоянно</w:t>
            </w:r>
          </w:p>
        </w:tc>
        <w:tc>
          <w:tcPr>
            <w:tcW w:w="2952"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Зам. директора</w:t>
            </w:r>
          </w:p>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Главный бухгалтер</w:t>
            </w:r>
          </w:p>
        </w:tc>
      </w:tr>
      <w:tr w:rsidR="00B1611C" w:rsidRPr="00F87570" w:rsidTr="0053515E">
        <w:tc>
          <w:tcPr>
            <w:tcW w:w="846" w:type="dxa"/>
            <w:shd w:val="clear" w:color="auto" w:fill="auto"/>
          </w:tcPr>
          <w:p w:rsidR="00B1611C" w:rsidRPr="00F87570" w:rsidRDefault="0053515E" w:rsidP="0053515E">
            <w:pPr>
              <w:rPr>
                <w:rFonts w:ascii="Times New Roman" w:eastAsia="Calibri" w:hAnsi="Times New Roman" w:cs="Times New Roman"/>
                <w:sz w:val="28"/>
                <w:szCs w:val="28"/>
              </w:rPr>
            </w:pPr>
            <w:r>
              <w:rPr>
                <w:rFonts w:ascii="Times New Roman" w:eastAsia="Calibri" w:hAnsi="Times New Roman" w:cs="Times New Roman"/>
                <w:sz w:val="28"/>
                <w:szCs w:val="28"/>
              </w:rPr>
              <w:t>8</w:t>
            </w:r>
            <w:r w:rsidR="00B1611C" w:rsidRPr="00F87570">
              <w:rPr>
                <w:rFonts w:ascii="Times New Roman" w:eastAsia="Calibri" w:hAnsi="Times New Roman" w:cs="Times New Roman"/>
                <w:sz w:val="28"/>
                <w:szCs w:val="28"/>
              </w:rPr>
              <w:t>8</w:t>
            </w:r>
          </w:p>
        </w:tc>
        <w:tc>
          <w:tcPr>
            <w:tcW w:w="354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Сбор и обобщение информации, содержащейся в теле-, радиопередачах и публикациях в средствах массовой информации о коррупционных факторах.</w:t>
            </w:r>
          </w:p>
        </w:tc>
        <w:tc>
          <w:tcPr>
            <w:tcW w:w="2234"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В течение года</w:t>
            </w:r>
          </w:p>
        </w:tc>
        <w:tc>
          <w:tcPr>
            <w:tcW w:w="2952" w:type="dxa"/>
            <w:shd w:val="clear" w:color="auto" w:fill="auto"/>
          </w:tcPr>
          <w:p w:rsidR="00B1611C" w:rsidRPr="00F87570" w:rsidRDefault="00B1611C" w:rsidP="0053515E">
            <w:pPr>
              <w:ind w:firstLine="0"/>
              <w:rPr>
                <w:rFonts w:ascii="Times New Roman" w:eastAsia="Calibri" w:hAnsi="Times New Roman" w:cs="Times New Roman"/>
                <w:sz w:val="28"/>
                <w:szCs w:val="28"/>
              </w:rPr>
            </w:pPr>
            <w:r w:rsidRPr="00F87570">
              <w:rPr>
                <w:rFonts w:ascii="Times New Roman" w:eastAsia="Calibri" w:hAnsi="Times New Roman" w:cs="Times New Roman"/>
                <w:sz w:val="28"/>
                <w:szCs w:val="28"/>
              </w:rPr>
              <w:t>Председатель комиссии по противодействию коррупции</w:t>
            </w:r>
          </w:p>
        </w:tc>
      </w:tr>
    </w:tbl>
    <w:p w:rsidR="00B1611C" w:rsidRPr="00F87570" w:rsidRDefault="00B1611C" w:rsidP="0053515E">
      <w:pPr>
        <w:rPr>
          <w:rFonts w:ascii="Times New Roman" w:hAnsi="Times New Roman" w:cs="Times New Roman"/>
          <w:sz w:val="28"/>
          <w:szCs w:val="28"/>
        </w:rPr>
      </w:pPr>
    </w:p>
    <w:p w:rsidR="00B1611C" w:rsidRPr="00F87570" w:rsidRDefault="00B1611C" w:rsidP="0053515E">
      <w:pPr>
        <w:rPr>
          <w:rFonts w:ascii="Times New Roman" w:hAnsi="Times New Roman" w:cs="Times New Roman"/>
          <w:sz w:val="28"/>
          <w:szCs w:val="28"/>
        </w:rPr>
      </w:pPr>
    </w:p>
    <w:p w:rsidR="00B1611C" w:rsidRDefault="00B1611C"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53515E">
      <w:pPr>
        <w:rPr>
          <w:rFonts w:ascii="Times New Roman" w:hAnsi="Times New Roman" w:cs="Times New Roman"/>
          <w:sz w:val="28"/>
          <w:szCs w:val="28"/>
        </w:rPr>
      </w:pPr>
    </w:p>
    <w:p w:rsidR="00085DEF" w:rsidRDefault="00085DEF" w:rsidP="00E35202">
      <w:pPr>
        <w:ind w:firstLine="0"/>
        <w:rPr>
          <w:rFonts w:ascii="Times New Roman" w:hAnsi="Times New Roman" w:cs="Times New Roman"/>
          <w:b/>
          <w:sz w:val="28"/>
          <w:szCs w:val="28"/>
        </w:rPr>
      </w:pPr>
    </w:p>
    <w:p w:rsidR="00085DEF" w:rsidRPr="00CB39CC" w:rsidRDefault="00085DEF" w:rsidP="00085DEF">
      <w:pPr>
        <w:jc w:val="right"/>
        <w:rPr>
          <w:rFonts w:ascii="Times New Roman" w:hAnsi="Times New Roman" w:cs="Times New Roman"/>
        </w:rPr>
      </w:pPr>
      <w:r w:rsidRPr="00CB39CC">
        <w:rPr>
          <w:rFonts w:ascii="Times New Roman" w:hAnsi="Times New Roman" w:cs="Times New Roman"/>
        </w:rPr>
        <w:lastRenderedPageBreak/>
        <w:t>Приложение № 9</w:t>
      </w:r>
    </w:p>
    <w:p w:rsidR="00085DEF" w:rsidRPr="00CB39CC" w:rsidRDefault="00085DEF" w:rsidP="00085DEF">
      <w:pPr>
        <w:ind w:left="-567" w:firstLine="567"/>
        <w:jc w:val="right"/>
        <w:rPr>
          <w:rFonts w:ascii="Times New Roman" w:hAnsi="Times New Roman" w:cs="Times New Roman"/>
        </w:rPr>
      </w:pPr>
      <w:r w:rsidRPr="00CB39CC">
        <w:rPr>
          <w:rFonts w:ascii="Times New Roman" w:hAnsi="Times New Roman" w:cs="Times New Roman"/>
        </w:rPr>
        <w:t>к приказу ОБУСО «</w:t>
      </w:r>
      <w:proofErr w:type="spellStart"/>
      <w:r w:rsidRPr="00CB39CC">
        <w:rPr>
          <w:rFonts w:ascii="Times New Roman" w:hAnsi="Times New Roman" w:cs="Times New Roman"/>
        </w:rPr>
        <w:t>Вичугский</w:t>
      </w:r>
      <w:proofErr w:type="spellEnd"/>
      <w:r w:rsidRPr="00CB39CC">
        <w:rPr>
          <w:rFonts w:ascii="Times New Roman" w:hAnsi="Times New Roman" w:cs="Times New Roman"/>
        </w:rPr>
        <w:t xml:space="preserve"> КЦСОН»</w:t>
      </w:r>
    </w:p>
    <w:p w:rsidR="00085DEF" w:rsidRDefault="00085DEF" w:rsidP="00085DEF">
      <w:pPr>
        <w:ind w:left="-567" w:firstLine="567"/>
        <w:jc w:val="right"/>
        <w:rPr>
          <w:rFonts w:ascii="Times New Roman" w:hAnsi="Times New Roman" w:cs="Times New Roman"/>
        </w:rPr>
      </w:pPr>
      <w:r w:rsidRPr="00CB39CC">
        <w:rPr>
          <w:rFonts w:ascii="Times New Roman" w:hAnsi="Times New Roman" w:cs="Times New Roman"/>
        </w:rPr>
        <w:t xml:space="preserve"> от 15.03.2022. № 271</w:t>
      </w:r>
    </w:p>
    <w:p w:rsidR="00085DEF" w:rsidRPr="007A1056" w:rsidRDefault="00085DEF" w:rsidP="00085DEF">
      <w:pPr>
        <w:spacing w:line="0" w:lineRule="atLeast"/>
        <w:ind w:left="-567" w:firstLine="567"/>
        <w:jc w:val="center"/>
        <w:rPr>
          <w:rFonts w:ascii="Times New Roman" w:hAnsi="Times New Roman" w:cs="Times New Roman"/>
          <w:b/>
        </w:rPr>
      </w:pPr>
    </w:p>
    <w:p w:rsidR="00085DEF" w:rsidRDefault="00085DEF" w:rsidP="00085DEF">
      <w:pPr>
        <w:spacing w:line="0" w:lineRule="atLeast"/>
        <w:ind w:left="-567" w:firstLine="567"/>
        <w:jc w:val="center"/>
        <w:rPr>
          <w:rFonts w:ascii="Times New Roman" w:hAnsi="Times New Roman" w:cs="Times New Roman"/>
          <w:b/>
          <w:sz w:val="28"/>
          <w:szCs w:val="28"/>
        </w:rPr>
      </w:pPr>
      <w:r w:rsidRPr="00085DEF">
        <w:rPr>
          <w:rFonts w:ascii="Times New Roman" w:hAnsi="Times New Roman" w:cs="Times New Roman"/>
          <w:b/>
          <w:sz w:val="28"/>
          <w:szCs w:val="28"/>
        </w:rPr>
        <w:t xml:space="preserve">Оценка коррупционных рисков </w:t>
      </w:r>
    </w:p>
    <w:p w:rsidR="00085DEF" w:rsidRPr="00085DEF" w:rsidRDefault="00085DEF" w:rsidP="00085DEF">
      <w:pPr>
        <w:spacing w:line="0" w:lineRule="atLeast"/>
        <w:ind w:left="-567" w:firstLine="567"/>
        <w:jc w:val="center"/>
        <w:rPr>
          <w:rFonts w:ascii="Times New Roman" w:hAnsi="Times New Roman" w:cs="Times New Roman"/>
          <w:b/>
          <w:sz w:val="28"/>
          <w:szCs w:val="28"/>
        </w:rPr>
      </w:pPr>
      <w:r w:rsidRPr="00085DEF">
        <w:rPr>
          <w:rFonts w:ascii="Times New Roman" w:hAnsi="Times New Roman" w:cs="Times New Roman"/>
          <w:b/>
          <w:sz w:val="28"/>
          <w:szCs w:val="28"/>
        </w:rPr>
        <w:t>деятельности</w:t>
      </w:r>
      <w:r>
        <w:rPr>
          <w:rFonts w:ascii="Times New Roman" w:hAnsi="Times New Roman" w:cs="Times New Roman"/>
          <w:b/>
          <w:sz w:val="28"/>
          <w:szCs w:val="28"/>
        </w:rPr>
        <w:t xml:space="preserve"> ОБУСО «</w:t>
      </w:r>
      <w:proofErr w:type="spellStart"/>
      <w:r>
        <w:rPr>
          <w:rFonts w:ascii="Times New Roman" w:hAnsi="Times New Roman" w:cs="Times New Roman"/>
          <w:b/>
          <w:sz w:val="28"/>
          <w:szCs w:val="28"/>
        </w:rPr>
        <w:t>Вичугский</w:t>
      </w:r>
      <w:proofErr w:type="spellEnd"/>
      <w:r>
        <w:rPr>
          <w:rFonts w:ascii="Times New Roman" w:hAnsi="Times New Roman" w:cs="Times New Roman"/>
          <w:b/>
          <w:sz w:val="28"/>
          <w:szCs w:val="28"/>
        </w:rPr>
        <w:t xml:space="preserve"> КЦСОН»</w:t>
      </w:r>
    </w:p>
    <w:p w:rsidR="00085DEF" w:rsidRPr="00085DEF" w:rsidRDefault="00085DEF" w:rsidP="00085DEF">
      <w:pPr>
        <w:spacing w:line="0" w:lineRule="atLeast"/>
        <w:ind w:left="-567" w:firstLine="567"/>
        <w:jc w:val="center"/>
        <w:rPr>
          <w:rFonts w:ascii="Times New Roman" w:hAnsi="Times New Roman" w:cs="Times New Roman"/>
          <w:b/>
          <w:sz w:val="28"/>
          <w:szCs w:val="28"/>
        </w:rPr>
      </w:pPr>
    </w:p>
    <w:p w:rsidR="00085DEF" w:rsidRPr="00085DEF" w:rsidRDefault="00085DEF" w:rsidP="00085DEF">
      <w:pPr>
        <w:pStyle w:val="a8"/>
        <w:numPr>
          <w:ilvl w:val="0"/>
          <w:numId w:val="14"/>
        </w:numPr>
        <w:spacing w:after="0" w:line="0" w:lineRule="atLeast"/>
        <w:rPr>
          <w:rFonts w:ascii="Times New Roman" w:hAnsi="Times New Roman" w:cs="Times New Roman"/>
          <w:b/>
          <w:sz w:val="28"/>
          <w:szCs w:val="28"/>
        </w:rPr>
      </w:pPr>
      <w:r w:rsidRPr="00085DEF">
        <w:rPr>
          <w:rFonts w:ascii="Times New Roman" w:hAnsi="Times New Roman" w:cs="Times New Roman"/>
          <w:b/>
          <w:sz w:val="28"/>
          <w:szCs w:val="28"/>
        </w:rPr>
        <w:t>Общие положения</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spacing w:line="0" w:lineRule="atLeast"/>
        <w:rPr>
          <w:rFonts w:ascii="Times New Roman" w:hAnsi="Times New Roman" w:cs="Times New Roman"/>
          <w:sz w:val="28"/>
          <w:szCs w:val="28"/>
        </w:rPr>
      </w:pPr>
      <w:r w:rsidRPr="00085DEF">
        <w:rPr>
          <w:rFonts w:ascii="Times New Roman" w:hAnsi="Times New Roman" w:cs="Times New Roman"/>
          <w:sz w:val="28"/>
          <w:szCs w:val="28"/>
        </w:rPr>
        <w:t>1.1. Оценка  коррупционных  рисков является важнейшим элементом  антикоррупционной политики  ОБУСО  «</w:t>
      </w:r>
      <w:proofErr w:type="spellStart"/>
      <w:r w:rsidRPr="00085DEF">
        <w:rPr>
          <w:rFonts w:ascii="Times New Roman" w:hAnsi="Times New Roman" w:cs="Times New Roman"/>
          <w:sz w:val="28"/>
          <w:szCs w:val="28"/>
        </w:rPr>
        <w:t>Вичугский</w:t>
      </w:r>
      <w:proofErr w:type="spellEnd"/>
      <w:r w:rsidRPr="00085DEF">
        <w:rPr>
          <w:rFonts w:ascii="Times New Roman" w:hAnsi="Times New Roman" w:cs="Times New Roman"/>
          <w:sz w:val="28"/>
          <w:szCs w:val="28"/>
        </w:rPr>
        <w:t xml:space="preserve"> КЦСОН» (далее – Учреждение), позволяющая обеспечить соответствие  реализуемых  антикоррупционных  мероприятий  в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spacing w:line="0" w:lineRule="atLeast"/>
        <w:rPr>
          <w:rFonts w:ascii="Times New Roman" w:hAnsi="Times New Roman" w:cs="Times New Roman"/>
          <w:sz w:val="28"/>
          <w:szCs w:val="28"/>
        </w:rPr>
      </w:pPr>
      <w:r w:rsidRPr="00085DEF">
        <w:rPr>
          <w:rFonts w:ascii="Times New Roman" w:hAnsi="Times New Roman" w:cs="Times New Roman"/>
          <w:sz w:val="28"/>
          <w:szCs w:val="28"/>
        </w:rPr>
        <w:t xml:space="preserve">1.2. Целью оценки коррупционных рисков является определение конкретных </w:t>
      </w:r>
      <w:proofErr w:type="gramStart"/>
      <w:r w:rsidRPr="00085DEF">
        <w:rPr>
          <w:rFonts w:ascii="Times New Roman" w:hAnsi="Times New Roman" w:cs="Times New Roman"/>
          <w:sz w:val="28"/>
          <w:szCs w:val="28"/>
        </w:rPr>
        <w:t>процессов  и</w:t>
      </w:r>
      <w:proofErr w:type="gramEnd"/>
      <w:r w:rsidRPr="00085DEF">
        <w:rPr>
          <w:rFonts w:ascii="Times New Roman" w:hAnsi="Times New Roman" w:cs="Times New Roman"/>
          <w:sz w:val="28"/>
          <w:szCs w:val="28"/>
        </w:rPr>
        <w:t xml:space="preserve">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pStyle w:val="a8"/>
        <w:numPr>
          <w:ilvl w:val="0"/>
          <w:numId w:val="14"/>
        </w:numPr>
        <w:spacing w:after="0" w:line="0" w:lineRule="atLeast"/>
        <w:rPr>
          <w:rFonts w:ascii="Times New Roman" w:hAnsi="Times New Roman" w:cs="Times New Roman"/>
          <w:b/>
          <w:sz w:val="28"/>
          <w:szCs w:val="28"/>
        </w:rPr>
      </w:pPr>
      <w:r w:rsidRPr="00085DEF">
        <w:rPr>
          <w:rFonts w:ascii="Times New Roman" w:hAnsi="Times New Roman" w:cs="Times New Roman"/>
          <w:b/>
          <w:sz w:val="28"/>
          <w:szCs w:val="28"/>
        </w:rPr>
        <w:t>Порядок оценки коррупционных рисков</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spacing w:line="0" w:lineRule="atLeast"/>
        <w:rPr>
          <w:rFonts w:ascii="Times New Roman" w:hAnsi="Times New Roman" w:cs="Times New Roman"/>
          <w:sz w:val="28"/>
          <w:szCs w:val="28"/>
        </w:rPr>
      </w:pPr>
      <w:r w:rsidRPr="00085DEF">
        <w:rPr>
          <w:rFonts w:ascii="Times New Roman" w:hAnsi="Times New Roman" w:cs="Times New Roman"/>
          <w:sz w:val="28"/>
          <w:szCs w:val="28"/>
        </w:rPr>
        <w:t xml:space="preserve">2.1. Оценка   </w:t>
      </w:r>
      <w:proofErr w:type="gramStart"/>
      <w:r w:rsidRPr="00085DEF">
        <w:rPr>
          <w:rFonts w:ascii="Times New Roman" w:hAnsi="Times New Roman" w:cs="Times New Roman"/>
          <w:sz w:val="28"/>
          <w:szCs w:val="28"/>
        </w:rPr>
        <w:t>коррупционных  рисков</w:t>
      </w:r>
      <w:proofErr w:type="gramEnd"/>
      <w:r w:rsidRPr="00085DEF">
        <w:rPr>
          <w:rFonts w:ascii="Times New Roman" w:hAnsi="Times New Roman" w:cs="Times New Roman"/>
          <w:sz w:val="28"/>
          <w:szCs w:val="28"/>
        </w:rPr>
        <w:t xml:space="preserve">   проводятся  на  регулярной   основе, ежегодно, в </w:t>
      </w:r>
      <w:r w:rsidRPr="00085DEF">
        <w:rPr>
          <w:rFonts w:ascii="Times New Roman" w:hAnsi="Times New Roman" w:cs="Times New Roman"/>
          <w:sz w:val="28"/>
          <w:szCs w:val="28"/>
          <w:lang w:val="en-US"/>
        </w:rPr>
        <w:t>IV</w:t>
      </w:r>
      <w:r w:rsidRPr="00085DEF">
        <w:rPr>
          <w:rFonts w:ascii="Times New Roman" w:hAnsi="Times New Roman" w:cs="Times New Roman"/>
          <w:sz w:val="28"/>
          <w:szCs w:val="28"/>
        </w:rPr>
        <w:t xml:space="preserve"> квартале текущего календарного года.</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spacing w:line="0" w:lineRule="atLeast"/>
        <w:rPr>
          <w:rFonts w:ascii="Times New Roman" w:hAnsi="Times New Roman" w:cs="Times New Roman"/>
          <w:sz w:val="28"/>
          <w:szCs w:val="28"/>
        </w:rPr>
      </w:pPr>
      <w:r w:rsidRPr="00085DEF">
        <w:rPr>
          <w:rFonts w:ascii="Times New Roman" w:hAnsi="Times New Roman" w:cs="Times New Roman"/>
          <w:sz w:val="28"/>
          <w:szCs w:val="28"/>
        </w:rPr>
        <w:t>2.2. Порядок проведения оценки коррупционных рисков:</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spacing w:line="0" w:lineRule="atLeast"/>
        <w:rPr>
          <w:rFonts w:ascii="Times New Roman" w:hAnsi="Times New Roman" w:cs="Times New Roman"/>
          <w:sz w:val="28"/>
          <w:szCs w:val="28"/>
        </w:rPr>
      </w:pPr>
      <w:r w:rsidRPr="00085DEF">
        <w:rPr>
          <w:rFonts w:ascii="Times New Roman" w:hAnsi="Times New Roman" w:cs="Times New Roman"/>
          <w:sz w:val="28"/>
          <w:szCs w:val="28"/>
        </w:rPr>
        <w:t xml:space="preserve">2.2.1. </w:t>
      </w:r>
      <w:proofErr w:type="gramStart"/>
      <w:r w:rsidRPr="00085DEF">
        <w:rPr>
          <w:rFonts w:ascii="Times New Roman" w:hAnsi="Times New Roman" w:cs="Times New Roman"/>
          <w:sz w:val="28"/>
          <w:szCs w:val="28"/>
        </w:rPr>
        <w:t>Деятельность  Учреждения</w:t>
      </w:r>
      <w:proofErr w:type="gramEnd"/>
      <w:r w:rsidRPr="00085DEF">
        <w:rPr>
          <w:rFonts w:ascii="Times New Roman" w:hAnsi="Times New Roman" w:cs="Times New Roman"/>
          <w:sz w:val="28"/>
          <w:szCs w:val="28"/>
        </w:rPr>
        <w:t xml:space="preserve"> представляется в виде отдельных процессов, в каждом из которых выделяются составные элементы (подпроцессы);</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spacing w:line="0" w:lineRule="atLeast"/>
        <w:rPr>
          <w:rFonts w:ascii="Times New Roman" w:hAnsi="Times New Roman" w:cs="Times New Roman"/>
          <w:sz w:val="28"/>
          <w:szCs w:val="28"/>
        </w:rPr>
      </w:pPr>
      <w:r w:rsidRPr="00085DEF">
        <w:rPr>
          <w:rFonts w:ascii="Times New Roman" w:hAnsi="Times New Roman" w:cs="Times New Roman"/>
          <w:sz w:val="28"/>
          <w:szCs w:val="28"/>
        </w:rPr>
        <w:t xml:space="preserve">2.2.2. Выделяются </w:t>
      </w:r>
      <w:proofErr w:type="gramStart"/>
      <w:r w:rsidRPr="00085DEF">
        <w:rPr>
          <w:rFonts w:ascii="Times New Roman" w:hAnsi="Times New Roman" w:cs="Times New Roman"/>
          <w:sz w:val="28"/>
          <w:szCs w:val="28"/>
        </w:rPr>
        <w:t xml:space="preserve">   «</w:t>
      </w:r>
      <w:proofErr w:type="gramEnd"/>
      <w:r w:rsidRPr="00085DEF">
        <w:rPr>
          <w:rFonts w:ascii="Times New Roman" w:hAnsi="Times New Roman" w:cs="Times New Roman"/>
          <w:sz w:val="28"/>
          <w:szCs w:val="28"/>
        </w:rPr>
        <w:t>критические точки»  для    каждого   процесса   и    определяются   те элементы,   при  реализации  которых  наиболее  вероятно  возникновение коррупционных правонарушений;</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spacing w:line="0" w:lineRule="atLeast"/>
        <w:rPr>
          <w:rFonts w:ascii="Times New Roman" w:hAnsi="Times New Roman" w:cs="Times New Roman"/>
          <w:sz w:val="28"/>
          <w:szCs w:val="28"/>
        </w:rPr>
      </w:pPr>
      <w:r w:rsidRPr="00085DEF">
        <w:rPr>
          <w:rFonts w:ascii="Times New Roman" w:hAnsi="Times New Roman" w:cs="Times New Roman"/>
          <w:sz w:val="28"/>
          <w:szCs w:val="28"/>
        </w:rPr>
        <w:t xml:space="preserve">2.2.3. </w:t>
      </w:r>
      <w:proofErr w:type="gramStart"/>
      <w:r w:rsidRPr="00085DEF">
        <w:rPr>
          <w:rFonts w:ascii="Times New Roman" w:hAnsi="Times New Roman" w:cs="Times New Roman"/>
          <w:sz w:val="28"/>
          <w:szCs w:val="28"/>
        </w:rPr>
        <w:t>Для  каждого</w:t>
      </w:r>
      <w:proofErr w:type="gramEnd"/>
      <w:r w:rsidRPr="00085DEF">
        <w:rPr>
          <w:rFonts w:ascii="Times New Roman" w:hAnsi="Times New Roman" w:cs="Times New Roman"/>
          <w:sz w:val="28"/>
          <w:szCs w:val="28"/>
        </w:rPr>
        <w:t xml:space="preserve">  подпроцесса,  реализация  которого связана с коррупционным риском, составляется описание возможных коррупционных правонарушений, включающие:</w:t>
      </w:r>
    </w:p>
    <w:p w:rsidR="00085DEF" w:rsidRPr="00085DEF" w:rsidRDefault="00085DEF" w:rsidP="00085DEF">
      <w:pPr>
        <w:spacing w:line="0" w:lineRule="atLeast"/>
        <w:rPr>
          <w:rFonts w:ascii="Times New Roman" w:hAnsi="Times New Roman" w:cs="Times New Roman"/>
          <w:sz w:val="28"/>
          <w:szCs w:val="28"/>
        </w:rPr>
      </w:pPr>
    </w:p>
    <w:p w:rsidR="00085DEF" w:rsidRPr="00085DEF" w:rsidRDefault="00085DEF" w:rsidP="00085DEF">
      <w:pPr>
        <w:spacing w:line="0" w:lineRule="atLeast"/>
        <w:rPr>
          <w:rFonts w:ascii="Times New Roman" w:hAnsi="Times New Roman" w:cs="Times New Roman"/>
          <w:sz w:val="28"/>
          <w:szCs w:val="28"/>
        </w:rPr>
      </w:pPr>
      <w:r w:rsidRPr="00085DEF">
        <w:rPr>
          <w:rFonts w:ascii="Times New Roman" w:hAnsi="Times New Roman" w:cs="Times New Roman"/>
          <w:sz w:val="28"/>
          <w:szCs w:val="28"/>
        </w:rPr>
        <w:t xml:space="preserve">- </w:t>
      </w:r>
      <w:proofErr w:type="gramStart"/>
      <w:r w:rsidRPr="00085DEF">
        <w:rPr>
          <w:rFonts w:ascii="Times New Roman" w:hAnsi="Times New Roman" w:cs="Times New Roman"/>
          <w:sz w:val="28"/>
          <w:szCs w:val="28"/>
        </w:rPr>
        <w:t>характеристику  выгоды</w:t>
      </w:r>
      <w:proofErr w:type="gramEnd"/>
      <w:r w:rsidRPr="00085DEF">
        <w:rPr>
          <w:rFonts w:ascii="Times New Roman" w:hAnsi="Times New Roman" w:cs="Times New Roman"/>
          <w:sz w:val="28"/>
          <w:szCs w:val="28"/>
        </w:rPr>
        <w:t xml:space="preserve"> или преимущества, которые могут быть получены Учреждением или его отдельными работниками при совершении «коррупционного правонарушения»;</w:t>
      </w:r>
    </w:p>
    <w:p w:rsidR="004860FA" w:rsidRPr="004860FA" w:rsidRDefault="004860FA" w:rsidP="004860FA">
      <w:pPr>
        <w:ind w:firstLine="0"/>
        <w:rPr>
          <w:rFonts w:ascii="Times New Roman" w:hAnsi="Times New Roman" w:cs="Times New Roman"/>
          <w:bCs/>
          <w:sz w:val="28"/>
          <w:szCs w:val="28"/>
        </w:rPr>
      </w:pPr>
    </w:p>
    <w:p w:rsidR="004860FA" w:rsidRPr="004860FA" w:rsidRDefault="004860FA" w:rsidP="004860FA">
      <w:pPr>
        <w:widowControl/>
        <w:autoSpaceDE/>
        <w:autoSpaceDN/>
        <w:adjustRightInd/>
        <w:ind w:firstLine="0"/>
        <w:jc w:val="left"/>
        <w:rPr>
          <w:rFonts w:eastAsia="Times New Roman"/>
          <w:sz w:val="28"/>
          <w:szCs w:val="28"/>
        </w:rPr>
      </w:pPr>
    </w:p>
    <w:p w:rsidR="004860FA" w:rsidRDefault="00085DEF" w:rsidP="00085DEF">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lastRenderedPageBreak/>
        <w:t>- должности в Учреждении, которые являются «ключевыми» для совершения</w:t>
      </w:r>
      <w:r w:rsidRPr="004860FA">
        <w:rPr>
          <w:rFonts w:ascii="Times New Roman" w:eastAsia="Times New Roman" w:hAnsi="Times New Roman" w:cs="Times New Roman"/>
          <w:sz w:val="28"/>
          <w:szCs w:val="28"/>
        </w:rPr>
        <w:br/>
        <w:t>коррупционного правонарушения;</w:t>
      </w:r>
    </w:p>
    <w:p w:rsidR="004860FA" w:rsidRDefault="00085DEF" w:rsidP="00085DEF">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br/>
        <w:t>– участие каких должностных лиц Учреждения необходимо, чтобы совершение</w:t>
      </w:r>
      <w:r w:rsidRPr="004860FA">
        <w:rPr>
          <w:rFonts w:ascii="Times New Roman" w:eastAsia="Times New Roman" w:hAnsi="Times New Roman" w:cs="Times New Roman"/>
          <w:sz w:val="28"/>
          <w:szCs w:val="28"/>
        </w:rPr>
        <w:br/>
        <w:t>коррупционного правонарушения стало возможным;</w:t>
      </w:r>
    </w:p>
    <w:p w:rsidR="004860FA" w:rsidRDefault="00085DEF" w:rsidP="00085DEF">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br/>
        <w:t>- вероятные формы осуществления коррупционных платежей.</w:t>
      </w:r>
    </w:p>
    <w:p w:rsidR="004860FA" w:rsidRDefault="00085DEF" w:rsidP="00085DEF">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br/>
        <w:t>2.3. На основании проведенного анализа подготовить «карту коррупционных рисков</w:t>
      </w:r>
      <w:r w:rsidR="004860FA">
        <w:rPr>
          <w:rFonts w:ascii="Times New Roman" w:eastAsia="Times New Roman" w:hAnsi="Times New Roman" w:cs="Times New Roman"/>
          <w:sz w:val="28"/>
          <w:szCs w:val="28"/>
        </w:rPr>
        <w:t xml:space="preserve"> </w:t>
      </w:r>
      <w:r w:rsidRPr="004860FA">
        <w:rPr>
          <w:rFonts w:ascii="Times New Roman" w:eastAsia="Times New Roman" w:hAnsi="Times New Roman" w:cs="Times New Roman"/>
          <w:sz w:val="28"/>
          <w:szCs w:val="28"/>
        </w:rPr>
        <w:t>Учреждения» – сводное описание «критических точек» и возможных коррупционных</w:t>
      </w:r>
      <w:r w:rsidR="004860FA">
        <w:rPr>
          <w:rFonts w:ascii="Times New Roman" w:eastAsia="Times New Roman" w:hAnsi="Times New Roman" w:cs="Times New Roman"/>
          <w:sz w:val="28"/>
          <w:szCs w:val="28"/>
        </w:rPr>
        <w:t xml:space="preserve"> </w:t>
      </w:r>
      <w:r w:rsidRPr="004860FA">
        <w:rPr>
          <w:rFonts w:ascii="Times New Roman" w:eastAsia="Times New Roman" w:hAnsi="Times New Roman" w:cs="Times New Roman"/>
          <w:sz w:val="28"/>
          <w:szCs w:val="28"/>
        </w:rPr>
        <w:t>правонарушений.</w:t>
      </w:r>
    </w:p>
    <w:p w:rsidR="004860FA" w:rsidRDefault="00085DEF" w:rsidP="00085DEF">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br/>
        <w:t>2.4. Разработать План мероприятий по устранению или минимизации коррупционных</w:t>
      </w:r>
      <w:r w:rsidR="004860FA">
        <w:rPr>
          <w:rFonts w:ascii="Times New Roman" w:eastAsia="Times New Roman" w:hAnsi="Times New Roman" w:cs="Times New Roman"/>
          <w:sz w:val="28"/>
          <w:szCs w:val="28"/>
        </w:rPr>
        <w:t xml:space="preserve"> </w:t>
      </w:r>
      <w:r w:rsidRPr="004860FA">
        <w:rPr>
          <w:rFonts w:ascii="Times New Roman" w:eastAsia="Times New Roman" w:hAnsi="Times New Roman" w:cs="Times New Roman"/>
          <w:sz w:val="28"/>
          <w:szCs w:val="28"/>
        </w:rPr>
        <w:t>рисков.</w:t>
      </w:r>
    </w:p>
    <w:p w:rsidR="004860FA" w:rsidRPr="004860FA" w:rsidRDefault="00085DEF" w:rsidP="004860FA">
      <w:pPr>
        <w:widowControl/>
        <w:autoSpaceDE/>
        <w:autoSpaceDN/>
        <w:adjustRightInd/>
        <w:ind w:firstLine="0"/>
        <w:jc w:val="left"/>
        <w:rPr>
          <w:rFonts w:ascii="Times New Roman" w:eastAsia="Times New Roman" w:hAnsi="Times New Roman" w:cs="Times New Roman"/>
          <w:b/>
          <w:bCs/>
          <w:sz w:val="28"/>
          <w:szCs w:val="28"/>
        </w:rPr>
      </w:pPr>
      <w:r w:rsidRPr="004860FA">
        <w:rPr>
          <w:rFonts w:ascii="Times New Roman" w:eastAsia="Times New Roman" w:hAnsi="Times New Roman" w:cs="Times New Roman"/>
          <w:sz w:val="28"/>
          <w:szCs w:val="28"/>
        </w:rPr>
        <w:br/>
      </w:r>
      <w:r w:rsidRPr="004860FA">
        <w:rPr>
          <w:rFonts w:ascii="Times New Roman" w:eastAsia="Times New Roman" w:hAnsi="Times New Roman" w:cs="Times New Roman"/>
          <w:b/>
          <w:bCs/>
          <w:sz w:val="28"/>
          <w:szCs w:val="28"/>
        </w:rPr>
        <w:t>3. Карта коррупционных рисков</w:t>
      </w:r>
    </w:p>
    <w:p w:rsidR="004860FA" w:rsidRDefault="00085DEF" w:rsidP="004860FA">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br/>
        <w:t>3.1. В Карте коррупционных рисков (далее – Карта) представлены зоны повышенного</w:t>
      </w:r>
      <w:r w:rsidR="004860FA">
        <w:rPr>
          <w:rFonts w:ascii="Times New Roman" w:eastAsia="Times New Roman" w:hAnsi="Times New Roman" w:cs="Times New Roman"/>
          <w:sz w:val="28"/>
          <w:szCs w:val="28"/>
        </w:rPr>
        <w:t xml:space="preserve"> </w:t>
      </w:r>
      <w:r w:rsidRPr="004860FA">
        <w:rPr>
          <w:rFonts w:ascii="Times New Roman" w:eastAsia="Times New Roman" w:hAnsi="Times New Roman" w:cs="Times New Roman"/>
          <w:sz w:val="28"/>
          <w:szCs w:val="28"/>
        </w:rPr>
        <w:t>коррупционного риска (</w:t>
      </w:r>
      <w:proofErr w:type="spellStart"/>
      <w:r w:rsidRPr="004860FA">
        <w:rPr>
          <w:rFonts w:ascii="Times New Roman" w:eastAsia="Times New Roman" w:hAnsi="Times New Roman" w:cs="Times New Roman"/>
          <w:sz w:val="28"/>
          <w:szCs w:val="28"/>
        </w:rPr>
        <w:t>коррупционно</w:t>
      </w:r>
      <w:proofErr w:type="spellEnd"/>
      <w:r w:rsidRPr="004860FA">
        <w:rPr>
          <w:rFonts w:ascii="Times New Roman" w:eastAsia="Times New Roman" w:hAnsi="Times New Roman" w:cs="Times New Roman"/>
          <w:sz w:val="28"/>
          <w:szCs w:val="28"/>
        </w:rPr>
        <w:t>-опасные полномочия), считающиеся наиболее</w:t>
      </w:r>
      <w:r w:rsidR="004860FA">
        <w:rPr>
          <w:rFonts w:ascii="Times New Roman" w:eastAsia="Times New Roman" w:hAnsi="Times New Roman" w:cs="Times New Roman"/>
          <w:sz w:val="28"/>
          <w:szCs w:val="28"/>
        </w:rPr>
        <w:t xml:space="preserve"> </w:t>
      </w:r>
      <w:r w:rsidRPr="004860FA">
        <w:rPr>
          <w:rFonts w:ascii="Times New Roman" w:eastAsia="Times New Roman" w:hAnsi="Times New Roman" w:cs="Times New Roman"/>
          <w:sz w:val="28"/>
          <w:szCs w:val="28"/>
        </w:rPr>
        <w:t>предрасполагающими к возникновению возможных коррупционных правонарушений.</w:t>
      </w:r>
    </w:p>
    <w:p w:rsidR="004860FA" w:rsidRDefault="00085DEF" w:rsidP="004860FA">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br/>
        <w:t>3.2. В Карте указан перечень должностей, связанных с определенной зоной повышенного</w:t>
      </w:r>
      <w:r w:rsidR="004860FA">
        <w:rPr>
          <w:rFonts w:ascii="Times New Roman" w:eastAsia="Times New Roman" w:hAnsi="Times New Roman" w:cs="Times New Roman"/>
          <w:sz w:val="28"/>
          <w:szCs w:val="28"/>
        </w:rPr>
        <w:t xml:space="preserve"> </w:t>
      </w:r>
      <w:r w:rsidRPr="004860FA">
        <w:rPr>
          <w:rFonts w:ascii="Times New Roman" w:eastAsia="Times New Roman" w:hAnsi="Times New Roman" w:cs="Times New Roman"/>
          <w:sz w:val="28"/>
          <w:szCs w:val="28"/>
        </w:rPr>
        <w:t>коррупционного риска (</w:t>
      </w:r>
      <w:proofErr w:type="spellStart"/>
      <w:r w:rsidRPr="004860FA">
        <w:rPr>
          <w:rFonts w:ascii="Times New Roman" w:eastAsia="Times New Roman" w:hAnsi="Times New Roman" w:cs="Times New Roman"/>
          <w:sz w:val="28"/>
          <w:szCs w:val="28"/>
        </w:rPr>
        <w:t>коррупционно</w:t>
      </w:r>
      <w:proofErr w:type="spellEnd"/>
      <w:r w:rsidRPr="004860FA">
        <w:rPr>
          <w:rFonts w:ascii="Times New Roman" w:eastAsia="Times New Roman" w:hAnsi="Times New Roman" w:cs="Times New Roman"/>
          <w:sz w:val="28"/>
          <w:szCs w:val="28"/>
        </w:rPr>
        <w:t>-опасными полномочиями).</w:t>
      </w:r>
    </w:p>
    <w:p w:rsidR="004860FA" w:rsidRDefault="00085DEF" w:rsidP="004860FA">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br/>
        <w:t>3.3. В Карте представлены типовые ситуации, характеризующие выгоды или</w:t>
      </w:r>
      <w:r w:rsidRPr="004860FA">
        <w:rPr>
          <w:rFonts w:ascii="Times New Roman" w:eastAsia="Times New Roman" w:hAnsi="Times New Roman" w:cs="Times New Roman"/>
          <w:sz w:val="28"/>
          <w:szCs w:val="28"/>
        </w:rPr>
        <w:br/>
        <w:t>преимущества, которые могут быть получены отдельными работниками при совершении</w:t>
      </w:r>
      <w:r w:rsidR="004860FA">
        <w:rPr>
          <w:rFonts w:ascii="Times New Roman" w:eastAsia="Times New Roman" w:hAnsi="Times New Roman" w:cs="Times New Roman"/>
          <w:sz w:val="28"/>
          <w:szCs w:val="28"/>
        </w:rPr>
        <w:t xml:space="preserve"> </w:t>
      </w:r>
      <w:r w:rsidRPr="004860FA">
        <w:rPr>
          <w:rFonts w:ascii="Times New Roman" w:eastAsia="Times New Roman" w:hAnsi="Times New Roman" w:cs="Times New Roman"/>
          <w:sz w:val="28"/>
          <w:szCs w:val="28"/>
        </w:rPr>
        <w:t>«коррупционного правонарушения»</w:t>
      </w:r>
      <w:r w:rsidR="004860FA">
        <w:rPr>
          <w:rFonts w:ascii="Times New Roman" w:eastAsia="Times New Roman" w:hAnsi="Times New Roman" w:cs="Times New Roman"/>
          <w:sz w:val="28"/>
          <w:szCs w:val="28"/>
        </w:rPr>
        <w:t>.</w:t>
      </w:r>
    </w:p>
    <w:p w:rsidR="004860FA" w:rsidRDefault="00085DEF" w:rsidP="004860FA">
      <w:pPr>
        <w:widowControl/>
        <w:autoSpaceDE/>
        <w:autoSpaceDN/>
        <w:adjustRightInd/>
        <w:ind w:firstLine="0"/>
        <w:jc w:val="left"/>
        <w:rPr>
          <w:rFonts w:ascii="Times New Roman" w:eastAsia="Times New Roman" w:hAnsi="Times New Roman" w:cs="Times New Roman"/>
          <w:sz w:val="28"/>
          <w:szCs w:val="28"/>
        </w:rPr>
      </w:pPr>
      <w:r w:rsidRPr="004860FA">
        <w:rPr>
          <w:rFonts w:ascii="Times New Roman" w:eastAsia="Times New Roman" w:hAnsi="Times New Roman" w:cs="Times New Roman"/>
          <w:sz w:val="28"/>
          <w:szCs w:val="28"/>
        </w:rPr>
        <w:br/>
        <w:t>3.4. По каждой зоне повышенного коррупционного риска (</w:t>
      </w:r>
      <w:proofErr w:type="spellStart"/>
      <w:r w:rsidRPr="004860FA">
        <w:rPr>
          <w:rFonts w:ascii="Times New Roman" w:eastAsia="Times New Roman" w:hAnsi="Times New Roman" w:cs="Times New Roman"/>
          <w:sz w:val="28"/>
          <w:szCs w:val="28"/>
        </w:rPr>
        <w:t>коррупционно</w:t>
      </w:r>
      <w:proofErr w:type="spellEnd"/>
      <w:r w:rsidRPr="004860FA">
        <w:rPr>
          <w:rFonts w:ascii="Times New Roman" w:eastAsia="Times New Roman" w:hAnsi="Times New Roman" w:cs="Times New Roman"/>
          <w:sz w:val="28"/>
          <w:szCs w:val="28"/>
        </w:rPr>
        <w:t>-опасных</w:t>
      </w:r>
      <w:r w:rsidRPr="004860FA">
        <w:rPr>
          <w:rFonts w:ascii="Times New Roman" w:eastAsia="Times New Roman" w:hAnsi="Times New Roman" w:cs="Times New Roman"/>
          <w:sz w:val="28"/>
          <w:szCs w:val="28"/>
        </w:rPr>
        <w:br/>
        <w:t xml:space="preserve">полномочий) предложены меры по устранению или минимизации </w:t>
      </w:r>
      <w:proofErr w:type="spellStart"/>
      <w:r w:rsidRPr="004860FA">
        <w:rPr>
          <w:rFonts w:ascii="Times New Roman" w:eastAsia="Times New Roman" w:hAnsi="Times New Roman" w:cs="Times New Roman"/>
          <w:sz w:val="28"/>
          <w:szCs w:val="28"/>
        </w:rPr>
        <w:t>коррупционно</w:t>
      </w:r>
      <w:proofErr w:type="spellEnd"/>
      <w:r w:rsidRPr="004860FA">
        <w:rPr>
          <w:rFonts w:ascii="Times New Roman" w:eastAsia="Times New Roman" w:hAnsi="Times New Roman" w:cs="Times New Roman"/>
          <w:sz w:val="28"/>
          <w:szCs w:val="28"/>
        </w:rPr>
        <w:t>-опасных</w:t>
      </w:r>
      <w:r w:rsidR="004860FA">
        <w:rPr>
          <w:rFonts w:ascii="Times New Roman" w:eastAsia="Times New Roman" w:hAnsi="Times New Roman" w:cs="Times New Roman"/>
          <w:sz w:val="28"/>
          <w:szCs w:val="28"/>
        </w:rPr>
        <w:t xml:space="preserve"> </w:t>
      </w:r>
      <w:r w:rsidRPr="004860FA">
        <w:rPr>
          <w:rFonts w:ascii="Times New Roman" w:eastAsia="Times New Roman" w:hAnsi="Times New Roman" w:cs="Times New Roman"/>
          <w:sz w:val="28"/>
          <w:szCs w:val="28"/>
        </w:rPr>
        <w:t>функций.</w:t>
      </w:r>
    </w:p>
    <w:p w:rsidR="004860FA" w:rsidRDefault="00085DEF" w:rsidP="004860FA">
      <w:pPr>
        <w:widowControl/>
        <w:autoSpaceDE/>
        <w:autoSpaceDN/>
        <w:adjustRightInd/>
        <w:ind w:firstLine="0"/>
        <w:jc w:val="left"/>
        <w:rPr>
          <w:rFonts w:eastAsia="Times New Roman"/>
          <w:b/>
          <w:bCs/>
        </w:rPr>
      </w:pPr>
      <w:r w:rsidRPr="004860FA">
        <w:rPr>
          <w:rFonts w:ascii="Times New Roman" w:eastAsia="Times New Roman" w:hAnsi="Times New Roman" w:cs="Times New Roman"/>
          <w:sz w:val="28"/>
          <w:szCs w:val="28"/>
        </w:rPr>
        <w:br/>
      </w:r>
      <w:r w:rsidRPr="004860FA">
        <w:rPr>
          <w:rFonts w:eastAsia="Times New Roman"/>
          <w:b/>
          <w:bCs/>
        </w:rPr>
        <w:t>КАРТА КОРРУПЦИОННЫХ РИСКОВ УЧРЕЖДЕНИЯ</w:t>
      </w:r>
    </w:p>
    <w:p w:rsidR="004860FA" w:rsidRDefault="004860FA" w:rsidP="004860FA">
      <w:pPr>
        <w:widowControl/>
        <w:autoSpaceDE/>
        <w:autoSpaceDN/>
        <w:adjustRightInd/>
        <w:ind w:firstLine="0"/>
        <w:jc w:val="left"/>
        <w:rPr>
          <w:rFonts w:eastAsia="Times New Roman"/>
          <w:b/>
          <w:bCs/>
        </w:rPr>
      </w:pPr>
    </w:p>
    <w:p w:rsidR="004860FA" w:rsidRDefault="004860FA" w:rsidP="004860FA">
      <w:pPr>
        <w:widowControl/>
        <w:autoSpaceDE/>
        <w:autoSpaceDN/>
        <w:adjustRightInd/>
        <w:ind w:firstLine="0"/>
        <w:jc w:val="left"/>
        <w:rPr>
          <w:rFonts w:eastAsia="Times New Roman"/>
          <w:b/>
          <w:bCs/>
        </w:rPr>
      </w:pPr>
    </w:p>
    <w:tbl>
      <w:tblPr>
        <w:tblStyle w:val="ac"/>
        <w:tblW w:w="11201" w:type="dxa"/>
        <w:tblInd w:w="-714" w:type="dxa"/>
        <w:tblLayout w:type="fixed"/>
        <w:tblLook w:val="04A0" w:firstRow="1" w:lastRow="0" w:firstColumn="1" w:lastColumn="0" w:noHBand="0" w:noVBand="1"/>
      </w:tblPr>
      <w:tblGrid>
        <w:gridCol w:w="456"/>
        <w:gridCol w:w="2238"/>
        <w:gridCol w:w="2195"/>
        <w:gridCol w:w="2768"/>
        <w:gridCol w:w="1074"/>
        <w:gridCol w:w="2470"/>
      </w:tblGrid>
      <w:tr w:rsidR="000F2CE7" w:rsidRPr="004860FA" w:rsidTr="0019500E">
        <w:tc>
          <w:tcPr>
            <w:tcW w:w="456" w:type="dxa"/>
          </w:tcPr>
          <w:p w:rsidR="004860FA" w:rsidRPr="004860FA" w:rsidRDefault="004860FA" w:rsidP="004860FA">
            <w:pPr>
              <w:widowControl/>
              <w:autoSpaceDE/>
              <w:autoSpaceDN/>
              <w:adjustRightInd/>
              <w:ind w:firstLine="0"/>
              <w:jc w:val="left"/>
              <w:rPr>
                <w:rFonts w:ascii="Times New Roman" w:eastAsia="Times New Roman" w:hAnsi="Times New Roman" w:cs="Times New Roman"/>
              </w:rPr>
            </w:pPr>
            <w:r w:rsidRPr="004860FA">
              <w:rPr>
                <w:rFonts w:ascii="Times New Roman" w:eastAsia="Times New Roman" w:hAnsi="Times New Roman" w:cs="Times New Roman"/>
              </w:rPr>
              <w:t>№</w:t>
            </w:r>
          </w:p>
        </w:tc>
        <w:tc>
          <w:tcPr>
            <w:tcW w:w="2238" w:type="dxa"/>
          </w:tcPr>
          <w:p w:rsidR="004860FA" w:rsidRPr="004860FA" w:rsidRDefault="004860FA" w:rsidP="004860FA">
            <w:pPr>
              <w:widowControl/>
              <w:autoSpaceDE/>
              <w:autoSpaceDN/>
              <w:adjustRightInd/>
              <w:ind w:firstLine="0"/>
              <w:jc w:val="left"/>
              <w:rPr>
                <w:rFonts w:ascii="Times New Roman" w:eastAsia="Times New Roman" w:hAnsi="Times New Roman" w:cs="Times New Roman"/>
              </w:rPr>
            </w:pPr>
            <w:proofErr w:type="spellStart"/>
            <w:r>
              <w:rPr>
                <w:rFonts w:ascii="Times New Roman" w:eastAsia="Times New Roman" w:hAnsi="Times New Roman" w:cs="Times New Roman"/>
              </w:rPr>
              <w:t>Коррупционно</w:t>
            </w:r>
            <w:proofErr w:type="spellEnd"/>
            <w:r>
              <w:rPr>
                <w:rFonts w:ascii="Times New Roman" w:eastAsia="Times New Roman" w:hAnsi="Times New Roman" w:cs="Times New Roman"/>
              </w:rPr>
              <w:t>-опасные полномочия</w:t>
            </w:r>
          </w:p>
        </w:tc>
        <w:tc>
          <w:tcPr>
            <w:tcW w:w="2195" w:type="dxa"/>
          </w:tcPr>
          <w:p w:rsidR="004860FA" w:rsidRPr="004860FA" w:rsidRDefault="004860F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Наименование должности</w:t>
            </w:r>
          </w:p>
        </w:tc>
        <w:tc>
          <w:tcPr>
            <w:tcW w:w="2768" w:type="dxa"/>
          </w:tcPr>
          <w:p w:rsidR="004860FA" w:rsidRPr="004860FA" w:rsidRDefault="004860F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Типовые ситуации</w:t>
            </w:r>
          </w:p>
        </w:tc>
        <w:tc>
          <w:tcPr>
            <w:tcW w:w="1074" w:type="dxa"/>
          </w:tcPr>
          <w:p w:rsidR="004860FA" w:rsidRPr="004860FA" w:rsidRDefault="004860F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Степень риска</w:t>
            </w:r>
          </w:p>
        </w:tc>
        <w:tc>
          <w:tcPr>
            <w:tcW w:w="2470" w:type="dxa"/>
          </w:tcPr>
          <w:p w:rsidR="004860FA" w:rsidRPr="004860FA" w:rsidRDefault="004860F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Меры по минимизации (устранению)устранению коррупционного риска</w:t>
            </w:r>
          </w:p>
        </w:tc>
      </w:tr>
      <w:tr w:rsidR="000F2CE7" w:rsidTr="0019500E">
        <w:tc>
          <w:tcPr>
            <w:tcW w:w="456" w:type="dxa"/>
          </w:tcPr>
          <w:p w:rsidR="004860FA" w:rsidRPr="00C873B8" w:rsidRDefault="00C873B8" w:rsidP="004860FA">
            <w:pPr>
              <w:widowControl/>
              <w:autoSpaceDE/>
              <w:autoSpaceDN/>
              <w:adjustRightInd/>
              <w:ind w:firstLine="0"/>
              <w:jc w:val="left"/>
              <w:rPr>
                <w:rFonts w:ascii="Times New Roman" w:eastAsia="Times New Roman" w:hAnsi="Times New Roman" w:cs="Times New Roman"/>
              </w:rPr>
            </w:pPr>
            <w:r w:rsidRPr="00C873B8">
              <w:rPr>
                <w:rFonts w:ascii="Times New Roman" w:eastAsia="Times New Roman" w:hAnsi="Times New Roman" w:cs="Times New Roman"/>
              </w:rPr>
              <w:t>1</w:t>
            </w:r>
          </w:p>
        </w:tc>
        <w:tc>
          <w:tcPr>
            <w:tcW w:w="2238" w:type="dxa"/>
          </w:tcPr>
          <w:p w:rsidR="004860FA" w:rsidRPr="00C873B8" w:rsidRDefault="00C873B8"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t>Организация</w:t>
            </w:r>
            <w:r w:rsidRPr="00C873B8">
              <w:rPr>
                <w:rFonts w:ascii="Times New Roman" w:eastAsia="Times New Roman" w:hAnsi="Times New Roman" w:cs="Times New Roman"/>
              </w:rPr>
              <w:br/>
              <w:t>деятельности</w:t>
            </w:r>
            <w:r w:rsidRPr="00C873B8">
              <w:rPr>
                <w:rFonts w:ascii="Times New Roman" w:eastAsia="Times New Roman" w:hAnsi="Times New Roman" w:cs="Times New Roman"/>
              </w:rPr>
              <w:br/>
              <w:t>Учреждения</w:t>
            </w:r>
          </w:p>
        </w:tc>
        <w:tc>
          <w:tcPr>
            <w:tcW w:w="2195" w:type="dxa"/>
          </w:tcPr>
          <w:p w:rsidR="004860FA" w:rsidRPr="00C873B8" w:rsidRDefault="00C873B8"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t>Директор,</w:t>
            </w:r>
            <w:r w:rsidRPr="00C873B8">
              <w:rPr>
                <w:rFonts w:ascii="Times New Roman" w:eastAsia="Times New Roman" w:hAnsi="Times New Roman" w:cs="Times New Roman"/>
              </w:rPr>
              <w:br/>
              <w:t>заместитель</w:t>
            </w:r>
            <w:r w:rsidRPr="00C873B8">
              <w:rPr>
                <w:rFonts w:ascii="Times New Roman" w:eastAsia="Times New Roman" w:hAnsi="Times New Roman" w:cs="Times New Roman"/>
              </w:rPr>
              <w:br/>
              <w:t>директора,</w:t>
            </w:r>
            <w:r w:rsidRPr="00C873B8">
              <w:rPr>
                <w:rFonts w:ascii="Times New Roman" w:eastAsia="Times New Roman" w:hAnsi="Times New Roman" w:cs="Times New Roman"/>
              </w:rPr>
              <w:br/>
              <w:t>руководители</w:t>
            </w:r>
            <w:r w:rsidRPr="00C873B8">
              <w:rPr>
                <w:rFonts w:ascii="Times New Roman" w:eastAsia="Times New Roman" w:hAnsi="Times New Roman" w:cs="Times New Roman"/>
              </w:rPr>
              <w:br/>
              <w:t>структурных</w:t>
            </w:r>
            <w:r w:rsidRPr="00C873B8">
              <w:rPr>
                <w:rFonts w:ascii="Times New Roman" w:eastAsia="Times New Roman" w:hAnsi="Times New Roman" w:cs="Times New Roman"/>
              </w:rPr>
              <w:br/>
              <w:t>подразделений</w:t>
            </w:r>
          </w:p>
        </w:tc>
        <w:tc>
          <w:tcPr>
            <w:tcW w:w="2768" w:type="dxa"/>
          </w:tcPr>
          <w:p w:rsidR="004860FA" w:rsidRPr="00C873B8" w:rsidRDefault="00C873B8"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t>Исполнение своих</w:t>
            </w:r>
            <w:r w:rsidRPr="00C873B8">
              <w:rPr>
                <w:rFonts w:ascii="Times New Roman" w:eastAsia="Times New Roman" w:hAnsi="Times New Roman" w:cs="Times New Roman"/>
              </w:rPr>
              <w:br/>
              <w:t>служебных</w:t>
            </w:r>
            <w:r w:rsidRPr="00C873B8">
              <w:rPr>
                <w:rFonts w:ascii="Times New Roman" w:eastAsia="Times New Roman" w:hAnsi="Times New Roman" w:cs="Times New Roman"/>
              </w:rPr>
              <w:br/>
              <w:t>полномочий при</w:t>
            </w:r>
            <w:r w:rsidRPr="00C873B8">
              <w:rPr>
                <w:rFonts w:ascii="Times New Roman" w:eastAsia="Times New Roman" w:hAnsi="Times New Roman" w:cs="Times New Roman"/>
              </w:rPr>
              <w:br/>
              <w:t>решении личных</w:t>
            </w:r>
            <w:r w:rsidRPr="00C873B8">
              <w:rPr>
                <w:rFonts w:ascii="Times New Roman" w:eastAsia="Times New Roman" w:hAnsi="Times New Roman" w:cs="Times New Roman"/>
              </w:rPr>
              <w:br/>
              <w:t>вопросов , связанных с</w:t>
            </w:r>
            <w:r w:rsidRPr="00C873B8">
              <w:rPr>
                <w:rFonts w:ascii="Times New Roman" w:eastAsia="Times New Roman" w:hAnsi="Times New Roman" w:cs="Times New Roman"/>
              </w:rPr>
              <w:br/>
              <w:t>удовлетворением</w:t>
            </w:r>
            <w:r w:rsidRPr="00C873B8">
              <w:rPr>
                <w:rFonts w:ascii="Times New Roman" w:eastAsia="Times New Roman" w:hAnsi="Times New Roman" w:cs="Times New Roman"/>
              </w:rPr>
              <w:br/>
            </w:r>
            <w:r w:rsidRPr="00C873B8">
              <w:rPr>
                <w:rFonts w:ascii="Times New Roman" w:eastAsia="Times New Roman" w:hAnsi="Times New Roman" w:cs="Times New Roman"/>
              </w:rPr>
              <w:lastRenderedPageBreak/>
              <w:t>материальных</w:t>
            </w:r>
            <w:r w:rsidRPr="00C873B8">
              <w:rPr>
                <w:rFonts w:ascii="Times New Roman" w:eastAsia="Times New Roman" w:hAnsi="Times New Roman" w:cs="Times New Roman"/>
              </w:rPr>
              <w:br/>
              <w:t>потребностей</w:t>
            </w:r>
            <w:r w:rsidRPr="00C873B8">
              <w:rPr>
                <w:rFonts w:ascii="Times New Roman" w:eastAsia="Times New Roman" w:hAnsi="Times New Roman" w:cs="Times New Roman"/>
              </w:rPr>
              <w:br/>
              <w:t>должностного лица или</w:t>
            </w:r>
            <w:r w:rsidRPr="00C873B8">
              <w:rPr>
                <w:rFonts w:ascii="Times New Roman" w:eastAsia="Times New Roman" w:hAnsi="Times New Roman" w:cs="Times New Roman"/>
              </w:rPr>
              <w:br/>
              <w:t>его родственников,</w:t>
            </w:r>
            <w:r w:rsidRPr="00C873B8">
              <w:rPr>
                <w:rFonts w:ascii="Times New Roman" w:eastAsia="Times New Roman" w:hAnsi="Times New Roman" w:cs="Times New Roman"/>
              </w:rPr>
              <w:br/>
              <w:t>либо иной личной</w:t>
            </w:r>
            <w:r>
              <w:rPr>
                <w:rFonts w:ascii="Times New Roman" w:eastAsia="Times New Roman" w:hAnsi="Times New Roman" w:cs="Times New Roman"/>
              </w:rPr>
              <w:t xml:space="preserve"> заинтересованности.</w:t>
            </w:r>
          </w:p>
        </w:tc>
        <w:tc>
          <w:tcPr>
            <w:tcW w:w="1074" w:type="dxa"/>
          </w:tcPr>
          <w:p w:rsidR="004860FA" w:rsidRPr="00C873B8" w:rsidRDefault="00C873B8"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lastRenderedPageBreak/>
              <w:t>Сред-</w:t>
            </w:r>
            <w:r w:rsidRPr="00C873B8">
              <w:rPr>
                <w:rFonts w:ascii="Times New Roman" w:eastAsia="Times New Roman" w:hAnsi="Times New Roman" w:cs="Times New Roman"/>
              </w:rPr>
              <w:br/>
            </w:r>
            <w:proofErr w:type="spellStart"/>
            <w:r w:rsidRPr="00C873B8">
              <w:rPr>
                <w:rFonts w:ascii="Times New Roman" w:eastAsia="Times New Roman" w:hAnsi="Times New Roman" w:cs="Times New Roman"/>
              </w:rPr>
              <w:t>няя</w:t>
            </w:r>
            <w:proofErr w:type="spellEnd"/>
          </w:p>
        </w:tc>
        <w:tc>
          <w:tcPr>
            <w:tcW w:w="2470" w:type="dxa"/>
          </w:tcPr>
          <w:p w:rsidR="004860FA" w:rsidRPr="00C873B8" w:rsidRDefault="00C873B8" w:rsidP="00C873B8">
            <w:pPr>
              <w:widowControl/>
              <w:autoSpaceDE/>
              <w:autoSpaceDN/>
              <w:adjustRightInd/>
              <w:ind w:firstLine="0"/>
              <w:jc w:val="left"/>
              <w:rPr>
                <w:rFonts w:ascii="Times New Roman" w:eastAsia="Times New Roman" w:hAnsi="Times New Roman" w:cs="Times New Roman"/>
              </w:rPr>
            </w:pPr>
            <w:r w:rsidRPr="00C873B8">
              <w:rPr>
                <w:rFonts w:ascii="Times New Roman" w:eastAsia="Times New Roman" w:hAnsi="Times New Roman" w:cs="Times New Roman"/>
              </w:rPr>
              <w:t>Информационная</w:t>
            </w:r>
            <w:r w:rsidRPr="00C873B8">
              <w:rPr>
                <w:rFonts w:ascii="Times New Roman" w:eastAsia="Times New Roman" w:hAnsi="Times New Roman" w:cs="Times New Roman"/>
              </w:rPr>
              <w:br/>
              <w:t>открытость</w:t>
            </w:r>
            <w:r w:rsidRPr="00C873B8">
              <w:rPr>
                <w:rFonts w:ascii="Times New Roman" w:eastAsia="Times New Roman" w:hAnsi="Times New Roman" w:cs="Times New Roman"/>
              </w:rPr>
              <w:br/>
              <w:t>Учреждения.</w:t>
            </w:r>
            <w:r w:rsidRPr="00C873B8">
              <w:rPr>
                <w:rFonts w:ascii="Times New Roman" w:eastAsia="Times New Roman" w:hAnsi="Times New Roman" w:cs="Times New Roman"/>
              </w:rPr>
              <w:br/>
              <w:t>Соблюдение</w:t>
            </w:r>
            <w:r w:rsidRPr="00C873B8">
              <w:rPr>
                <w:rFonts w:ascii="Times New Roman" w:eastAsia="Times New Roman" w:hAnsi="Times New Roman" w:cs="Times New Roman"/>
              </w:rPr>
              <w:br/>
              <w:t>утвержденной</w:t>
            </w:r>
            <w:r w:rsidRPr="00C873B8">
              <w:rPr>
                <w:rFonts w:ascii="Times New Roman" w:eastAsia="Times New Roman" w:hAnsi="Times New Roman" w:cs="Times New Roman"/>
              </w:rPr>
              <w:br/>
              <w:t xml:space="preserve">антикоррупционной </w:t>
            </w:r>
            <w:r w:rsidRPr="00C873B8">
              <w:rPr>
                <w:rFonts w:ascii="Times New Roman" w:eastAsia="Times New Roman" w:hAnsi="Times New Roman" w:cs="Times New Roman"/>
              </w:rPr>
              <w:lastRenderedPageBreak/>
              <w:t>политики.</w:t>
            </w:r>
            <w:r w:rsidRPr="00C873B8">
              <w:rPr>
                <w:rFonts w:ascii="Times New Roman" w:eastAsia="Times New Roman" w:hAnsi="Times New Roman" w:cs="Times New Roman"/>
              </w:rPr>
              <w:br/>
              <w:t>Разъяснение</w:t>
            </w:r>
            <w:r w:rsidRPr="00C873B8">
              <w:rPr>
                <w:rFonts w:ascii="Times New Roman" w:eastAsia="Times New Roman" w:hAnsi="Times New Roman" w:cs="Times New Roman"/>
              </w:rPr>
              <w:br/>
              <w:t xml:space="preserve">работникам </w:t>
            </w:r>
            <w:r>
              <w:rPr>
                <w:rFonts w:ascii="Times New Roman" w:eastAsia="Times New Roman" w:hAnsi="Times New Roman" w:cs="Times New Roman"/>
              </w:rPr>
              <w:t>учреждения</w:t>
            </w:r>
            <w:r w:rsidRPr="00C873B8">
              <w:rPr>
                <w:rFonts w:ascii="Times New Roman" w:eastAsia="Times New Roman" w:hAnsi="Times New Roman" w:cs="Times New Roman"/>
              </w:rPr>
              <w:t xml:space="preserve"> о мерах</w:t>
            </w:r>
            <w:r>
              <w:rPr>
                <w:rFonts w:ascii="Times New Roman" w:eastAsia="Times New Roman" w:hAnsi="Times New Roman" w:cs="Times New Roman"/>
              </w:rPr>
              <w:t xml:space="preserve"> </w:t>
            </w:r>
            <w:r w:rsidRPr="00C873B8">
              <w:rPr>
                <w:rFonts w:ascii="Times New Roman" w:eastAsia="Times New Roman" w:hAnsi="Times New Roman" w:cs="Times New Roman"/>
              </w:rPr>
              <w:t>ответственности за</w:t>
            </w:r>
            <w:r>
              <w:rPr>
                <w:rFonts w:ascii="Times New Roman" w:eastAsia="Times New Roman" w:hAnsi="Times New Roman" w:cs="Times New Roman"/>
              </w:rPr>
              <w:t xml:space="preserve"> </w:t>
            </w:r>
            <w:r w:rsidRPr="00C873B8">
              <w:rPr>
                <w:rFonts w:ascii="Times New Roman" w:eastAsia="Times New Roman" w:hAnsi="Times New Roman" w:cs="Times New Roman"/>
              </w:rPr>
              <w:t>совершение</w:t>
            </w:r>
            <w:r w:rsidRPr="00C873B8">
              <w:rPr>
                <w:rFonts w:ascii="Times New Roman" w:eastAsia="Times New Roman" w:hAnsi="Times New Roman" w:cs="Times New Roman"/>
              </w:rPr>
              <w:br/>
              <w:t>коррупционных</w:t>
            </w:r>
            <w:r w:rsidRPr="00C873B8">
              <w:rPr>
                <w:rFonts w:ascii="Times New Roman" w:eastAsia="Times New Roman" w:hAnsi="Times New Roman" w:cs="Times New Roman"/>
              </w:rPr>
              <w:br/>
              <w:t>правонарушений.</w:t>
            </w:r>
            <w:r w:rsidRPr="00C873B8">
              <w:rPr>
                <w:rFonts w:ascii="Times New Roman" w:eastAsia="Times New Roman" w:hAnsi="Times New Roman" w:cs="Times New Roman"/>
              </w:rPr>
              <w:br/>
              <w:t>Перераспределение</w:t>
            </w:r>
            <w:r w:rsidRPr="00C873B8">
              <w:rPr>
                <w:rFonts w:ascii="Times New Roman" w:eastAsia="Times New Roman" w:hAnsi="Times New Roman" w:cs="Times New Roman"/>
              </w:rPr>
              <w:br/>
              <w:t>функций между</w:t>
            </w:r>
            <w:r w:rsidRPr="00C873B8">
              <w:rPr>
                <w:rFonts w:ascii="Times New Roman" w:eastAsia="Times New Roman" w:hAnsi="Times New Roman" w:cs="Times New Roman"/>
              </w:rPr>
              <w:br/>
              <w:t>структурными</w:t>
            </w:r>
            <w:r w:rsidRPr="00C873B8">
              <w:rPr>
                <w:rFonts w:ascii="Times New Roman" w:eastAsia="Times New Roman" w:hAnsi="Times New Roman" w:cs="Times New Roman"/>
              </w:rPr>
              <w:br/>
              <w:t>подразделени</w:t>
            </w:r>
            <w:r>
              <w:rPr>
                <w:rFonts w:ascii="Times New Roman" w:eastAsia="Times New Roman" w:hAnsi="Times New Roman" w:cs="Times New Roman"/>
              </w:rPr>
              <w:t>ями</w:t>
            </w:r>
            <w:r w:rsidRPr="00C873B8">
              <w:rPr>
                <w:rFonts w:ascii="Times New Roman" w:eastAsia="Times New Roman" w:hAnsi="Times New Roman" w:cs="Times New Roman"/>
              </w:rPr>
              <w:t>.</w:t>
            </w:r>
          </w:p>
        </w:tc>
      </w:tr>
      <w:tr w:rsidR="000F2CE7" w:rsidTr="0019500E">
        <w:tc>
          <w:tcPr>
            <w:tcW w:w="456" w:type="dxa"/>
          </w:tcPr>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lastRenderedPageBreak/>
              <w:t>2</w:t>
            </w:r>
          </w:p>
        </w:tc>
        <w:tc>
          <w:tcPr>
            <w:tcW w:w="2238" w:type="dxa"/>
          </w:tcPr>
          <w:p w:rsidR="004860FA" w:rsidRDefault="00E23066"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t>Принятие на</w:t>
            </w:r>
            <w:r w:rsidRPr="00C873B8">
              <w:rPr>
                <w:rFonts w:ascii="Times New Roman" w:eastAsia="Times New Roman" w:hAnsi="Times New Roman" w:cs="Times New Roman"/>
              </w:rPr>
              <w:br/>
              <w:t>работу</w:t>
            </w:r>
            <w:r w:rsidRPr="00C873B8">
              <w:rPr>
                <w:rFonts w:ascii="Times New Roman" w:eastAsia="Times New Roman" w:hAnsi="Times New Roman" w:cs="Times New Roman"/>
              </w:rPr>
              <w:br/>
              <w:t>сотрудников</w:t>
            </w:r>
          </w:p>
        </w:tc>
        <w:tc>
          <w:tcPr>
            <w:tcW w:w="2195" w:type="dxa"/>
          </w:tcPr>
          <w:p w:rsidR="004860FA" w:rsidRDefault="00E23066"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t>Директор, зам.</w:t>
            </w:r>
            <w:r w:rsidRPr="00C873B8">
              <w:rPr>
                <w:rFonts w:ascii="Times New Roman" w:eastAsia="Times New Roman" w:hAnsi="Times New Roman" w:cs="Times New Roman"/>
              </w:rPr>
              <w:br/>
              <w:t>директора, гл.</w:t>
            </w:r>
            <w:r w:rsidRPr="00C873B8">
              <w:rPr>
                <w:rFonts w:ascii="Times New Roman" w:eastAsia="Times New Roman" w:hAnsi="Times New Roman" w:cs="Times New Roman"/>
              </w:rPr>
              <w:br/>
              <w:t>бухгалтер,</w:t>
            </w:r>
            <w:r w:rsidRPr="00C873B8">
              <w:rPr>
                <w:rFonts w:ascii="Times New Roman" w:eastAsia="Times New Roman" w:hAnsi="Times New Roman" w:cs="Times New Roman"/>
              </w:rPr>
              <w:br/>
              <w:t>спец. по</w:t>
            </w:r>
            <w:r w:rsidRPr="00C873B8">
              <w:rPr>
                <w:rFonts w:ascii="Times New Roman" w:eastAsia="Times New Roman" w:hAnsi="Times New Roman" w:cs="Times New Roman"/>
              </w:rPr>
              <w:br/>
              <w:t>кадрам</w:t>
            </w:r>
          </w:p>
        </w:tc>
        <w:tc>
          <w:tcPr>
            <w:tcW w:w="2768" w:type="dxa"/>
          </w:tcPr>
          <w:p w:rsidR="004860FA" w:rsidRDefault="00E23066"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t>Предоставление не</w:t>
            </w:r>
            <w:r w:rsidRPr="00C873B8">
              <w:rPr>
                <w:rFonts w:ascii="Times New Roman" w:eastAsia="Times New Roman" w:hAnsi="Times New Roman" w:cs="Times New Roman"/>
              </w:rPr>
              <w:br/>
              <w:t>предусмотренных</w:t>
            </w:r>
            <w:r w:rsidRPr="00C873B8">
              <w:rPr>
                <w:rFonts w:ascii="Times New Roman" w:eastAsia="Times New Roman" w:hAnsi="Times New Roman" w:cs="Times New Roman"/>
              </w:rPr>
              <w:br/>
              <w:t>законом преимуществ</w:t>
            </w:r>
            <w:r w:rsidRPr="00C873B8">
              <w:rPr>
                <w:rFonts w:ascii="Times New Roman" w:eastAsia="Times New Roman" w:hAnsi="Times New Roman" w:cs="Times New Roman"/>
              </w:rPr>
              <w:br/>
              <w:t>(протекционизм,</w:t>
            </w:r>
            <w:r w:rsidRPr="00C873B8">
              <w:rPr>
                <w:rFonts w:ascii="Times New Roman" w:eastAsia="Times New Roman" w:hAnsi="Times New Roman" w:cs="Times New Roman"/>
              </w:rPr>
              <w:br/>
              <w:t>семейственность) для</w:t>
            </w:r>
            <w:r w:rsidRPr="00C873B8">
              <w:rPr>
                <w:rFonts w:ascii="Times New Roman" w:eastAsia="Times New Roman" w:hAnsi="Times New Roman" w:cs="Times New Roman"/>
              </w:rPr>
              <w:br/>
              <w:t>поступления на работу</w:t>
            </w:r>
            <w:r>
              <w:rPr>
                <w:rFonts w:ascii="Times New Roman" w:eastAsia="Times New Roman" w:hAnsi="Times New Roman" w:cs="Times New Roman"/>
              </w:rPr>
              <w:t xml:space="preserve"> </w:t>
            </w:r>
            <w:r w:rsidRPr="00C873B8">
              <w:rPr>
                <w:rFonts w:ascii="Times New Roman" w:eastAsia="Times New Roman" w:hAnsi="Times New Roman" w:cs="Times New Roman"/>
              </w:rPr>
              <w:t>в Учреждение</w:t>
            </w:r>
          </w:p>
        </w:tc>
        <w:tc>
          <w:tcPr>
            <w:tcW w:w="1074" w:type="dxa"/>
          </w:tcPr>
          <w:p w:rsidR="004860FA" w:rsidRDefault="00E23066"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t>Низ-</w:t>
            </w:r>
            <w:r w:rsidRPr="00C873B8">
              <w:rPr>
                <w:rFonts w:ascii="Times New Roman" w:eastAsia="Times New Roman" w:hAnsi="Times New Roman" w:cs="Times New Roman"/>
              </w:rPr>
              <w:br/>
              <w:t>кая</w:t>
            </w:r>
          </w:p>
        </w:tc>
        <w:tc>
          <w:tcPr>
            <w:tcW w:w="2470" w:type="dxa"/>
          </w:tcPr>
          <w:p w:rsidR="004860FA" w:rsidRDefault="00E23066" w:rsidP="004860FA">
            <w:pPr>
              <w:widowControl/>
              <w:autoSpaceDE/>
              <w:autoSpaceDN/>
              <w:adjustRightInd/>
              <w:ind w:firstLine="0"/>
              <w:jc w:val="left"/>
              <w:rPr>
                <w:rFonts w:ascii="Times New Roman" w:eastAsia="Times New Roman" w:hAnsi="Times New Roman" w:cs="Times New Roman"/>
                <w:b/>
                <w:bCs/>
              </w:rPr>
            </w:pPr>
            <w:r w:rsidRPr="00C873B8">
              <w:rPr>
                <w:rFonts w:ascii="Times New Roman" w:eastAsia="Times New Roman" w:hAnsi="Times New Roman" w:cs="Times New Roman"/>
              </w:rPr>
              <w:t>Разъяснительная</w:t>
            </w:r>
            <w:r w:rsidRPr="00C873B8">
              <w:rPr>
                <w:rFonts w:ascii="Times New Roman" w:eastAsia="Times New Roman" w:hAnsi="Times New Roman" w:cs="Times New Roman"/>
              </w:rPr>
              <w:br/>
              <w:t>работа с</w:t>
            </w:r>
            <w:r w:rsidRPr="00C873B8">
              <w:rPr>
                <w:rFonts w:ascii="Times New Roman" w:eastAsia="Times New Roman" w:hAnsi="Times New Roman" w:cs="Times New Roman"/>
              </w:rPr>
              <w:br/>
              <w:t>ответственными</w:t>
            </w:r>
            <w:r w:rsidRPr="00C873B8">
              <w:rPr>
                <w:rFonts w:ascii="Times New Roman" w:eastAsia="Times New Roman" w:hAnsi="Times New Roman" w:cs="Times New Roman"/>
              </w:rPr>
              <w:br/>
              <w:t>лицами о мерах</w:t>
            </w:r>
            <w:r w:rsidRPr="00C873B8">
              <w:rPr>
                <w:rFonts w:ascii="Times New Roman" w:eastAsia="Times New Roman" w:hAnsi="Times New Roman" w:cs="Times New Roman"/>
              </w:rPr>
              <w:br/>
              <w:t>ответственности за</w:t>
            </w:r>
            <w:r w:rsidRPr="00C873B8">
              <w:rPr>
                <w:rFonts w:ascii="Times New Roman" w:eastAsia="Times New Roman" w:hAnsi="Times New Roman" w:cs="Times New Roman"/>
              </w:rPr>
              <w:br/>
              <w:t>совершение</w:t>
            </w:r>
            <w:r w:rsidRPr="00085DEF">
              <w:rPr>
                <w:rFonts w:ascii="Times New Roman" w:eastAsia="Times New Roman" w:hAnsi="Times New Roman" w:cs="Times New Roman"/>
              </w:rPr>
              <w:br/>
            </w:r>
            <w:r w:rsidRPr="00E23066">
              <w:rPr>
                <w:rFonts w:ascii="Times New Roman" w:eastAsia="Times New Roman" w:hAnsi="Times New Roman" w:cs="Times New Roman"/>
              </w:rPr>
              <w:t>коррупционных</w:t>
            </w:r>
            <w:r w:rsidRPr="00E23066">
              <w:rPr>
                <w:rFonts w:ascii="Times New Roman" w:eastAsia="Times New Roman" w:hAnsi="Times New Roman" w:cs="Times New Roman"/>
              </w:rPr>
              <w:br/>
              <w:t>правонарушений.</w:t>
            </w:r>
            <w:r w:rsidRPr="00E23066">
              <w:rPr>
                <w:rFonts w:ascii="Times New Roman" w:eastAsia="Times New Roman" w:hAnsi="Times New Roman" w:cs="Times New Roman"/>
              </w:rPr>
              <w:br/>
              <w:t>Проведение</w:t>
            </w:r>
            <w:r w:rsidRPr="00E23066">
              <w:rPr>
                <w:rFonts w:ascii="Times New Roman" w:eastAsia="Times New Roman" w:hAnsi="Times New Roman" w:cs="Times New Roman"/>
              </w:rPr>
              <w:br/>
              <w:t>собеседования при</w:t>
            </w:r>
            <w:r w:rsidRPr="00E23066">
              <w:rPr>
                <w:rFonts w:ascii="Times New Roman" w:eastAsia="Times New Roman" w:hAnsi="Times New Roman" w:cs="Times New Roman"/>
              </w:rPr>
              <w:br/>
              <w:t>приеме на работу</w:t>
            </w:r>
            <w:r w:rsidRPr="00E23066">
              <w:rPr>
                <w:rFonts w:ascii="Times New Roman" w:eastAsia="Times New Roman" w:hAnsi="Times New Roman" w:cs="Times New Roman"/>
              </w:rPr>
              <w:br/>
              <w:t>директором</w:t>
            </w:r>
            <w:r w:rsidRPr="00E23066">
              <w:rPr>
                <w:rFonts w:ascii="Times New Roman" w:eastAsia="Times New Roman" w:hAnsi="Times New Roman" w:cs="Times New Roman"/>
              </w:rPr>
              <w:br/>
              <w:t>Учреждения</w:t>
            </w:r>
          </w:p>
        </w:tc>
      </w:tr>
      <w:tr w:rsidR="000F2CE7" w:rsidRPr="00E23066" w:rsidTr="0019500E">
        <w:tc>
          <w:tcPr>
            <w:tcW w:w="456" w:type="dxa"/>
          </w:tcPr>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3</w:t>
            </w:r>
          </w:p>
        </w:tc>
        <w:tc>
          <w:tcPr>
            <w:tcW w:w="2238" w:type="dxa"/>
          </w:tcPr>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Работа со</w:t>
            </w:r>
            <w:r w:rsidRPr="00E23066">
              <w:rPr>
                <w:rFonts w:ascii="Times New Roman" w:eastAsia="Times New Roman" w:hAnsi="Times New Roman" w:cs="Times New Roman"/>
              </w:rPr>
              <w:br/>
              <w:t>служебной</w:t>
            </w:r>
            <w:r w:rsidRPr="00E23066">
              <w:rPr>
                <w:rFonts w:ascii="Times New Roman" w:eastAsia="Times New Roman" w:hAnsi="Times New Roman" w:cs="Times New Roman"/>
              </w:rPr>
              <w:br/>
              <w:t>информацией</w:t>
            </w:r>
          </w:p>
        </w:tc>
        <w:tc>
          <w:tcPr>
            <w:tcW w:w="2195" w:type="dxa"/>
          </w:tcPr>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Директор, зам.</w:t>
            </w:r>
            <w:r w:rsidRPr="00E23066">
              <w:rPr>
                <w:rFonts w:ascii="Times New Roman" w:eastAsia="Times New Roman" w:hAnsi="Times New Roman" w:cs="Times New Roman"/>
              </w:rPr>
              <w:br/>
              <w:t>директора, гл.</w:t>
            </w:r>
            <w:r w:rsidRPr="00E23066">
              <w:rPr>
                <w:rFonts w:ascii="Times New Roman" w:eastAsia="Times New Roman" w:hAnsi="Times New Roman" w:cs="Times New Roman"/>
              </w:rPr>
              <w:br/>
              <w:t>бухгалтер,</w:t>
            </w:r>
            <w:r w:rsidRPr="00E23066">
              <w:rPr>
                <w:rFonts w:ascii="Times New Roman" w:eastAsia="Times New Roman" w:hAnsi="Times New Roman" w:cs="Times New Roman"/>
              </w:rPr>
              <w:br/>
              <w:t>заведующая</w:t>
            </w:r>
            <w:r w:rsidRPr="00E23066">
              <w:rPr>
                <w:rFonts w:ascii="Times New Roman" w:eastAsia="Times New Roman" w:hAnsi="Times New Roman" w:cs="Times New Roman"/>
              </w:rPr>
              <w:br/>
              <w:t>отделением,</w:t>
            </w:r>
            <w:r w:rsidRPr="00E23066">
              <w:rPr>
                <w:rFonts w:ascii="Times New Roman" w:eastAsia="Times New Roman" w:hAnsi="Times New Roman" w:cs="Times New Roman"/>
              </w:rPr>
              <w:br/>
              <w:t>ответственны</w:t>
            </w:r>
            <w:r>
              <w:rPr>
                <w:rFonts w:ascii="Times New Roman" w:eastAsia="Times New Roman" w:hAnsi="Times New Roman" w:cs="Times New Roman"/>
              </w:rPr>
              <w:t xml:space="preserve">е </w:t>
            </w:r>
            <w:r w:rsidRPr="00E23066">
              <w:rPr>
                <w:rFonts w:ascii="Times New Roman" w:eastAsia="Times New Roman" w:hAnsi="Times New Roman" w:cs="Times New Roman"/>
              </w:rPr>
              <w:t>лица</w:t>
            </w:r>
          </w:p>
        </w:tc>
        <w:tc>
          <w:tcPr>
            <w:tcW w:w="2768" w:type="dxa"/>
          </w:tcPr>
          <w:p w:rsid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Использование в</w:t>
            </w:r>
            <w:r w:rsidRPr="00E23066">
              <w:rPr>
                <w:rFonts w:ascii="Times New Roman" w:eastAsia="Times New Roman" w:hAnsi="Times New Roman" w:cs="Times New Roman"/>
              </w:rPr>
              <w:br/>
              <w:t>личных или групповых</w:t>
            </w:r>
            <w:r w:rsidRPr="00E23066">
              <w:rPr>
                <w:rFonts w:ascii="Times New Roman" w:eastAsia="Times New Roman" w:hAnsi="Times New Roman" w:cs="Times New Roman"/>
              </w:rPr>
              <w:br/>
              <w:t>интересах</w:t>
            </w:r>
            <w:r w:rsidRPr="00E23066">
              <w:rPr>
                <w:rFonts w:ascii="Times New Roman" w:eastAsia="Times New Roman" w:hAnsi="Times New Roman" w:cs="Times New Roman"/>
              </w:rPr>
              <w:br/>
              <w:t>информации,</w:t>
            </w:r>
            <w:r w:rsidRPr="00E23066">
              <w:rPr>
                <w:rFonts w:ascii="Times New Roman" w:eastAsia="Times New Roman" w:hAnsi="Times New Roman" w:cs="Times New Roman"/>
              </w:rPr>
              <w:br/>
              <w:t>полученной при</w:t>
            </w:r>
            <w:r w:rsidRPr="00E23066">
              <w:rPr>
                <w:rFonts w:ascii="Times New Roman" w:eastAsia="Times New Roman" w:hAnsi="Times New Roman" w:cs="Times New Roman"/>
              </w:rPr>
              <w:br/>
              <w:t>выполнении</w:t>
            </w:r>
            <w:r w:rsidRPr="00E23066">
              <w:rPr>
                <w:rFonts w:ascii="Times New Roman" w:eastAsia="Times New Roman" w:hAnsi="Times New Roman" w:cs="Times New Roman"/>
              </w:rPr>
              <w:br/>
              <w:t>служебных</w:t>
            </w:r>
            <w:r w:rsidRPr="00E23066">
              <w:rPr>
                <w:rFonts w:ascii="Times New Roman" w:eastAsia="Times New Roman" w:hAnsi="Times New Roman" w:cs="Times New Roman"/>
              </w:rPr>
              <w:br/>
              <w:t>обязанностей, если</w:t>
            </w:r>
            <w:r w:rsidRPr="00E23066">
              <w:rPr>
                <w:rFonts w:ascii="Times New Roman" w:eastAsia="Times New Roman" w:hAnsi="Times New Roman" w:cs="Times New Roman"/>
              </w:rPr>
              <w:br/>
              <w:t>такая информация не</w:t>
            </w:r>
            <w:r w:rsidRPr="00E23066">
              <w:rPr>
                <w:rFonts w:ascii="Times New Roman" w:eastAsia="Times New Roman" w:hAnsi="Times New Roman" w:cs="Times New Roman"/>
              </w:rPr>
              <w:br/>
              <w:t>подлежит</w:t>
            </w:r>
            <w:r w:rsidRPr="00E23066">
              <w:rPr>
                <w:rFonts w:ascii="Times New Roman" w:eastAsia="Times New Roman" w:hAnsi="Times New Roman" w:cs="Times New Roman"/>
              </w:rPr>
              <w:br/>
              <w:t>официальному</w:t>
            </w:r>
            <w:r w:rsidRPr="00E23066">
              <w:rPr>
                <w:rFonts w:ascii="Times New Roman" w:eastAsia="Times New Roman" w:hAnsi="Times New Roman" w:cs="Times New Roman"/>
              </w:rPr>
              <w:br/>
              <w:t>распространению.</w:t>
            </w:r>
            <w:r w:rsidRPr="00E23066">
              <w:rPr>
                <w:rFonts w:ascii="Times New Roman" w:eastAsia="Times New Roman" w:hAnsi="Times New Roman" w:cs="Times New Roman"/>
              </w:rPr>
              <w:br/>
              <w:t>Попытка</w:t>
            </w:r>
            <w:r w:rsidRPr="00E23066">
              <w:rPr>
                <w:rFonts w:ascii="Times New Roman" w:eastAsia="Times New Roman" w:hAnsi="Times New Roman" w:cs="Times New Roman"/>
              </w:rPr>
              <w:br/>
              <w:t>несанкционированного</w:t>
            </w:r>
          </w:p>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доступа к</w:t>
            </w:r>
            <w:r w:rsidRPr="00E23066">
              <w:rPr>
                <w:rFonts w:ascii="Times New Roman" w:eastAsia="Times New Roman" w:hAnsi="Times New Roman" w:cs="Times New Roman"/>
              </w:rPr>
              <w:br/>
              <w:t>информационным</w:t>
            </w:r>
            <w:r w:rsidRPr="00E23066">
              <w:rPr>
                <w:rFonts w:ascii="Times New Roman" w:eastAsia="Times New Roman" w:hAnsi="Times New Roman" w:cs="Times New Roman"/>
              </w:rPr>
              <w:br/>
              <w:t>ресурсам.</w:t>
            </w:r>
            <w:r w:rsidRPr="00E23066">
              <w:rPr>
                <w:rFonts w:ascii="Times New Roman" w:eastAsia="Times New Roman" w:hAnsi="Times New Roman" w:cs="Times New Roman"/>
              </w:rPr>
              <w:br/>
            </w:r>
          </w:p>
        </w:tc>
        <w:tc>
          <w:tcPr>
            <w:tcW w:w="1074" w:type="dxa"/>
          </w:tcPr>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Сред</w:t>
            </w:r>
            <w:r w:rsidRPr="00E23066">
              <w:rPr>
                <w:rFonts w:ascii="Times New Roman" w:eastAsia="Times New Roman" w:hAnsi="Times New Roman" w:cs="Times New Roman"/>
              </w:rPr>
              <w:br/>
            </w:r>
            <w:proofErr w:type="spellStart"/>
            <w:r w:rsidRPr="00E23066">
              <w:rPr>
                <w:rFonts w:ascii="Times New Roman" w:eastAsia="Times New Roman" w:hAnsi="Times New Roman" w:cs="Times New Roman"/>
              </w:rPr>
              <w:t>няя</w:t>
            </w:r>
            <w:proofErr w:type="spellEnd"/>
          </w:p>
        </w:tc>
        <w:tc>
          <w:tcPr>
            <w:tcW w:w="2470" w:type="dxa"/>
          </w:tcPr>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Соблюдение</w:t>
            </w:r>
            <w:r w:rsidRPr="00E23066">
              <w:rPr>
                <w:rFonts w:ascii="Times New Roman" w:eastAsia="Times New Roman" w:hAnsi="Times New Roman" w:cs="Times New Roman"/>
              </w:rPr>
              <w:br/>
              <w:t>утвержденной</w:t>
            </w:r>
            <w:r w:rsidRPr="00E23066">
              <w:rPr>
                <w:rFonts w:ascii="Times New Roman" w:eastAsia="Times New Roman" w:hAnsi="Times New Roman" w:cs="Times New Roman"/>
              </w:rPr>
              <w:br/>
              <w:t>антикоррупционно</w:t>
            </w:r>
            <w:r>
              <w:rPr>
                <w:rFonts w:ascii="Times New Roman" w:eastAsia="Times New Roman" w:hAnsi="Times New Roman" w:cs="Times New Roman"/>
              </w:rPr>
              <w:t>й</w:t>
            </w:r>
            <w:r w:rsidRPr="00E23066">
              <w:rPr>
                <w:rFonts w:ascii="Times New Roman" w:eastAsia="Times New Roman" w:hAnsi="Times New Roman" w:cs="Times New Roman"/>
              </w:rPr>
              <w:br/>
              <w:t xml:space="preserve"> политики,</w:t>
            </w:r>
            <w:r w:rsidRPr="00E23066">
              <w:rPr>
                <w:rFonts w:ascii="Times New Roman" w:eastAsia="Times New Roman" w:hAnsi="Times New Roman" w:cs="Times New Roman"/>
              </w:rPr>
              <w:br/>
              <w:t>ознакомление с</w:t>
            </w:r>
            <w:r w:rsidRPr="00E23066">
              <w:rPr>
                <w:rFonts w:ascii="Times New Roman" w:eastAsia="Times New Roman" w:hAnsi="Times New Roman" w:cs="Times New Roman"/>
              </w:rPr>
              <w:br/>
              <w:t>нормативными</w:t>
            </w:r>
            <w:r w:rsidRPr="00E23066">
              <w:rPr>
                <w:rFonts w:ascii="Times New Roman" w:eastAsia="Times New Roman" w:hAnsi="Times New Roman" w:cs="Times New Roman"/>
              </w:rPr>
              <w:br/>
              <w:t>документами,</w:t>
            </w:r>
            <w:r w:rsidRPr="00E23066">
              <w:rPr>
                <w:rFonts w:ascii="Times New Roman" w:eastAsia="Times New Roman" w:hAnsi="Times New Roman" w:cs="Times New Roman"/>
              </w:rPr>
              <w:br/>
              <w:t>регламентирующими вопросы</w:t>
            </w:r>
            <w:r w:rsidRPr="00E23066">
              <w:rPr>
                <w:rFonts w:ascii="Times New Roman" w:eastAsia="Times New Roman" w:hAnsi="Times New Roman" w:cs="Times New Roman"/>
              </w:rPr>
              <w:br/>
              <w:t>предупреждения и</w:t>
            </w:r>
            <w:r w:rsidRPr="00E23066">
              <w:rPr>
                <w:rFonts w:ascii="Times New Roman" w:eastAsia="Times New Roman" w:hAnsi="Times New Roman" w:cs="Times New Roman"/>
              </w:rPr>
              <w:br/>
              <w:t>противодействия</w:t>
            </w:r>
            <w:r w:rsidRPr="00E23066">
              <w:rPr>
                <w:rFonts w:ascii="Times New Roman" w:eastAsia="Times New Roman" w:hAnsi="Times New Roman" w:cs="Times New Roman"/>
              </w:rPr>
              <w:br/>
              <w:t>коррупции в</w:t>
            </w:r>
            <w:r w:rsidRPr="00E23066">
              <w:rPr>
                <w:rFonts w:ascii="Times New Roman" w:eastAsia="Times New Roman" w:hAnsi="Times New Roman" w:cs="Times New Roman"/>
              </w:rPr>
              <w:br/>
              <w:t>Учреждении.</w:t>
            </w:r>
            <w:r w:rsidRPr="00E23066">
              <w:rPr>
                <w:rFonts w:ascii="Times New Roman" w:eastAsia="Times New Roman" w:hAnsi="Times New Roman" w:cs="Times New Roman"/>
              </w:rPr>
              <w:br/>
              <w:t>Разъяснительная</w:t>
            </w:r>
            <w:r w:rsidRPr="00E23066">
              <w:rPr>
                <w:rFonts w:ascii="Times New Roman" w:eastAsia="Times New Roman" w:hAnsi="Times New Roman" w:cs="Times New Roman"/>
              </w:rPr>
              <w:br/>
              <w:t>работа о мерах</w:t>
            </w:r>
            <w:r w:rsidRPr="00E23066">
              <w:rPr>
                <w:rFonts w:ascii="Times New Roman" w:eastAsia="Times New Roman" w:hAnsi="Times New Roman" w:cs="Times New Roman"/>
              </w:rPr>
              <w:br/>
              <w:t>ответственности за</w:t>
            </w:r>
            <w:r w:rsidRPr="00E23066">
              <w:rPr>
                <w:rFonts w:ascii="Times New Roman" w:eastAsia="Times New Roman" w:hAnsi="Times New Roman" w:cs="Times New Roman"/>
              </w:rPr>
              <w:br/>
              <w:t>совершение</w:t>
            </w:r>
            <w:r w:rsidRPr="00E23066">
              <w:rPr>
                <w:rFonts w:ascii="Times New Roman" w:eastAsia="Times New Roman" w:hAnsi="Times New Roman" w:cs="Times New Roman"/>
              </w:rPr>
              <w:br/>
              <w:t>коррупционных</w:t>
            </w:r>
            <w:r w:rsidRPr="00E23066">
              <w:rPr>
                <w:rFonts w:ascii="Times New Roman" w:eastAsia="Times New Roman" w:hAnsi="Times New Roman" w:cs="Times New Roman"/>
              </w:rPr>
              <w:br/>
              <w:t>правонарушений.</w:t>
            </w:r>
          </w:p>
        </w:tc>
      </w:tr>
      <w:tr w:rsidR="000F2CE7" w:rsidRPr="00E23066" w:rsidTr="0019500E">
        <w:tc>
          <w:tcPr>
            <w:tcW w:w="456" w:type="dxa"/>
          </w:tcPr>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4</w:t>
            </w:r>
          </w:p>
        </w:tc>
        <w:tc>
          <w:tcPr>
            <w:tcW w:w="2238" w:type="dxa"/>
          </w:tcPr>
          <w:p w:rsidR="004860FA" w:rsidRPr="00E23066" w:rsidRDefault="00E23066"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Функции по</w:t>
            </w:r>
            <w:r w:rsidRPr="00E23066">
              <w:rPr>
                <w:rFonts w:ascii="Times New Roman" w:eastAsia="Times New Roman" w:hAnsi="Times New Roman" w:cs="Times New Roman"/>
              </w:rPr>
              <w:br/>
              <w:t>обороту и</w:t>
            </w:r>
            <w:r w:rsidRPr="00E23066">
              <w:rPr>
                <w:rFonts w:ascii="Times New Roman" w:eastAsia="Times New Roman" w:hAnsi="Times New Roman" w:cs="Times New Roman"/>
              </w:rPr>
              <w:br/>
              <w:t>использованию</w:t>
            </w:r>
            <w:r w:rsidRPr="00E23066">
              <w:rPr>
                <w:rFonts w:ascii="Times New Roman" w:eastAsia="Times New Roman" w:hAnsi="Times New Roman" w:cs="Times New Roman"/>
              </w:rPr>
              <w:br/>
              <w:t>лекарственны</w:t>
            </w:r>
            <w:r>
              <w:rPr>
                <w:rFonts w:ascii="Times New Roman" w:eastAsia="Times New Roman" w:hAnsi="Times New Roman" w:cs="Times New Roman"/>
              </w:rPr>
              <w:t xml:space="preserve">х </w:t>
            </w:r>
            <w:r w:rsidRPr="00E23066">
              <w:rPr>
                <w:rFonts w:ascii="Times New Roman" w:eastAsia="Times New Roman" w:hAnsi="Times New Roman" w:cs="Times New Roman"/>
              </w:rPr>
              <w:t>средств.</w:t>
            </w:r>
          </w:p>
        </w:tc>
        <w:tc>
          <w:tcPr>
            <w:tcW w:w="2195"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З</w:t>
            </w:r>
            <w:r w:rsidR="00E23066" w:rsidRPr="00E23066">
              <w:rPr>
                <w:rFonts w:ascii="Times New Roman" w:eastAsia="Times New Roman" w:hAnsi="Times New Roman" w:cs="Times New Roman"/>
              </w:rPr>
              <w:t>аведующая</w:t>
            </w:r>
            <w:r w:rsidR="00E23066" w:rsidRPr="00E23066">
              <w:rPr>
                <w:rFonts w:ascii="Times New Roman" w:eastAsia="Times New Roman" w:hAnsi="Times New Roman" w:cs="Times New Roman"/>
              </w:rPr>
              <w:br/>
              <w:t>отделением,</w:t>
            </w:r>
            <w:r w:rsidR="00E23066" w:rsidRPr="00E23066">
              <w:rPr>
                <w:rFonts w:ascii="Times New Roman" w:eastAsia="Times New Roman" w:hAnsi="Times New Roman" w:cs="Times New Roman"/>
              </w:rPr>
              <w:br/>
              <w:t>медсестры</w:t>
            </w:r>
          </w:p>
        </w:tc>
        <w:tc>
          <w:tcPr>
            <w:tcW w:w="2768"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Выдача лекарственных</w:t>
            </w:r>
            <w:r w:rsidRPr="00E23066">
              <w:rPr>
                <w:rFonts w:ascii="Times New Roman" w:eastAsia="Times New Roman" w:hAnsi="Times New Roman" w:cs="Times New Roman"/>
              </w:rPr>
              <w:br/>
              <w:t>средств, не</w:t>
            </w:r>
            <w:r w:rsidRPr="00E23066">
              <w:rPr>
                <w:rFonts w:ascii="Times New Roman" w:eastAsia="Times New Roman" w:hAnsi="Times New Roman" w:cs="Times New Roman"/>
              </w:rPr>
              <w:br/>
              <w:t>предусмотренных</w:t>
            </w:r>
            <w:r w:rsidRPr="00E23066">
              <w:rPr>
                <w:rFonts w:ascii="Times New Roman" w:eastAsia="Times New Roman" w:hAnsi="Times New Roman" w:cs="Times New Roman"/>
              </w:rPr>
              <w:br/>
              <w:t>назначенным курсом</w:t>
            </w:r>
            <w:r w:rsidRPr="00E23066">
              <w:rPr>
                <w:rFonts w:ascii="Times New Roman" w:eastAsia="Times New Roman" w:hAnsi="Times New Roman" w:cs="Times New Roman"/>
              </w:rPr>
              <w:br/>
              <w:t>лечения и рецептом за</w:t>
            </w:r>
            <w:r>
              <w:rPr>
                <w:rFonts w:ascii="Times New Roman" w:eastAsia="Times New Roman" w:hAnsi="Times New Roman" w:cs="Times New Roman"/>
              </w:rPr>
              <w:t xml:space="preserve"> </w:t>
            </w:r>
            <w:r w:rsidRPr="00E23066">
              <w:rPr>
                <w:rFonts w:ascii="Times New Roman" w:eastAsia="Times New Roman" w:hAnsi="Times New Roman" w:cs="Times New Roman"/>
              </w:rPr>
              <w:t>денежное вознагражде</w:t>
            </w:r>
            <w:r>
              <w:rPr>
                <w:rFonts w:ascii="Times New Roman" w:eastAsia="Times New Roman" w:hAnsi="Times New Roman" w:cs="Times New Roman"/>
              </w:rPr>
              <w:t>ние или подарок</w:t>
            </w:r>
          </w:p>
        </w:tc>
        <w:tc>
          <w:tcPr>
            <w:tcW w:w="1074"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Низкая</w:t>
            </w:r>
          </w:p>
        </w:tc>
        <w:tc>
          <w:tcPr>
            <w:tcW w:w="2470" w:type="dxa"/>
          </w:tcPr>
          <w:p w:rsidR="004860FA" w:rsidRPr="00E23066" w:rsidRDefault="00650918" w:rsidP="00650918">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Регулярное</w:t>
            </w:r>
            <w:r w:rsidRPr="00E23066">
              <w:rPr>
                <w:rFonts w:ascii="Times New Roman" w:eastAsia="Times New Roman" w:hAnsi="Times New Roman" w:cs="Times New Roman"/>
              </w:rPr>
              <w:br/>
              <w:t>разъяснение</w:t>
            </w:r>
            <w:r w:rsidRPr="00E23066">
              <w:rPr>
                <w:rFonts w:ascii="Times New Roman" w:eastAsia="Times New Roman" w:hAnsi="Times New Roman" w:cs="Times New Roman"/>
              </w:rPr>
              <w:br/>
              <w:t>работникам</w:t>
            </w:r>
            <w:r w:rsidRPr="00E23066">
              <w:rPr>
                <w:rFonts w:ascii="Times New Roman" w:eastAsia="Times New Roman" w:hAnsi="Times New Roman" w:cs="Times New Roman"/>
              </w:rPr>
              <w:br/>
              <w:t>обязанности</w:t>
            </w:r>
            <w:r w:rsidRPr="00E23066">
              <w:rPr>
                <w:rFonts w:ascii="Times New Roman" w:eastAsia="Times New Roman" w:hAnsi="Times New Roman" w:cs="Times New Roman"/>
              </w:rPr>
              <w:br/>
              <w:t>незамедлительно</w:t>
            </w:r>
            <w:r w:rsidRPr="00E23066">
              <w:rPr>
                <w:rFonts w:ascii="Times New Roman" w:eastAsia="Times New Roman" w:hAnsi="Times New Roman" w:cs="Times New Roman"/>
              </w:rPr>
              <w:br/>
              <w:t>сообщать представителю</w:t>
            </w:r>
            <w:r w:rsidRPr="00E23066">
              <w:rPr>
                <w:rFonts w:ascii="Times New Roman" w:eastAsia="Times New Roman" w:hAnsi="Times New Roman" w:cs="Times New Roman"/>
              </w:rPr>
              <w:br/>
              <w:t>работодателя о</w:t>
            </w:r>
            <w:r w:rsidRPr="00E23066">
              <w:rPr>
                <w:rFonts w:ascii="Times New Roman" w:eastAsia="Times New Roman" w:hAnsi="Times New Roman" w:cs="Times New Roman"/>
              </w:rPr>
              <w:br/>
              <w:t>склонении его к</w:t>
            </w:r>
            <w:r w:rsidRPr="00E23066">
              <w:rPr>
                <w:rFonts w:ascii="Times New Roman" w:eastAsia="Times New Roman" w:hAnsi="Times New Roman" w:cs="Times New Roman"/>
              </w:rPr>
              <w:br/>
            </w:r>
            <w:r w:rsidRPr="00E23066">
              <w:rPr>
                <w:rFonts w:ascii="Times New Roman" w:eastAsia="Times New Roman" w:hAnsi="Times New Roman" w:cs="Times New Roman"/>
              </w:rPr>
              <w:lastRenderedPageBreak/>
              <w:t>совершению</w:t>
            </w:r>
            <w:r w:rsidRPr="00E23066">
              <w:rPr>
                <w:rFonts w:ascii="Times New Roman" w:eastAsia="Times New Roman" w:hAnsi="Times New Roman" w:cs="Times New Roman"/>
              </w:rPr>
              <w:br/>
              <w:t>коррупционного</w:t>
            </w:r>
            <w:r w:rsidRPr="00E23066">
              <w:rPr>
                <w:rFonts w:ascii="Times New Roman" w:eastAsia="Times New Roman" w:hAnsi="Times New Roman" w:cs="Times New Roman"/>
              </w:rPr>
              <w:br/>
              <w:t>правонарушения</w:t>
            </w:r>
            <w:r>
              <w:rPr>
                <w:rFonts w:ascii="Times New Roman" w:eastAsia="Times New Roman" w:hAnsi="Times New Roman" w:cs="Times New Roman"/>
              </w:rPr>
              <w:t>,</w:t>
            </w:r>
            <w:r w:rsidRPr="00E23066">
              <w:rPr>
                <w:rFonts w:ascii="Times New Roman" w:eastAsia="Times New Roman" w:hAnsi="Times New Roman" w:cs="Times New Roman"/>
              </w:rPr>
              <w:br/>
              <w:t>разъяснение</w:t>
            </w:r>
            <w:r w:rsidRPr="00E23066">
              <w:rPr>
                <w:rFonts w:ascii="Times New Roman" w:eastAsia="Times New Roman" w:hAnsi="Times New Roman" w:cs="Times New Roman"/>
              </w:rPr>
              <w:br/>
              <w:t>работникам мер</w:t>
            </w:r>
            <w:r w:rsidRPr="00E23066">
              <w:rPr>
                <w:rFonts w:ascii="Times New Roman" w:eastAsia="Times New Roman" w:hAnsi="Times New Roman" w:cs="Times New Roman"/>
              </w:rPr>
              <w:br/>
              <w:t>ответственности за</w:t>
            </w:r>
            <w:r w:rsidRPr="00E23066">
              <w:rPr>
                <w:rFonts w:ascii="Times New Roman" w:eastAsia="Times New Roman" w:hAnsi="Times New Roman" w:cs="Times New Roman"/>
              </w:rPr>
              <w:br/>
              <w:t>совершение</w:t>
            </w:r>
            <w:r w:rsidRPr="00E23066">
              <w:rPr>
                <w:rFonts w:ascii="Times New Roman" w:eastAsia="Times New Roman" w:hAnsi="Times New Roman" w:cs="Times New Roman"/>
              </w:rPr>
              <w:br/>
              <w:t>коррупционных</w:t>
            </w:r>
            <w:r w:rsidRPr="00E23066">
              <w:rPr>
                <w:rFonts w:ascii="Times New Roman" w:eastAsia="Times New Roman" w:hAnsi="Times New Roman" w:cs="Times New Roman"/>
              </w:rPr>
              <w:br/>
              <w:t>правонарушений.</w:t>
            </w:r>
          </w:p>
        </w:tc>
      </w:tr>
      <w:tr w:rsidR="000F2CE7" w:rsidRPr="00E23066" w:rsidTr="0019500E">
        <w:tc>
          <w:tcPr>
            <w:tcW w:w="456"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lastRenderedPageBreak/>
              <w:t>5</w:t>
            </w:r>
          </w:p>
        </w:tc>
        <w:tc>
          <w:tcPr>
            <w:tcW w:w="2238"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Принятие</w:t>
            </w:r>
            <w:r w:rsidRPr="00E23066">
              <w:rPr>
                <w:rFonts w:ascii="Times New Roman" w:eastAsia="Times New Roman" w:hAnsi="Times New Roman" w:cs="Times New Roman"/>
              </w:rPr>
              <w:br/>
              <w:t>решений об</w:t>
            </w:r>
            <w:r w:rsidRPr="00E23066">
              <w:rPr>
                <w:rFonts w:ascii="Times New Roman" w:eastAsia="Times New Roman" w:hAnsi="Times New Roman" w:cs="Times New Roman"/>
              </w:rPr>
              <w:br/>
              <w:t>использовании</w:t>
            </w:r>
            <w:r w:rsidRPr="00E23066">
              <w:rPr>
                <w:rFonts w:ascii="Times New Roman" w:eastAsia="Times New Roman" w:hAnsi="Times New Roman" w:cs="Times New Roman"/>
              </w:rPr>
              <w:br/>
              <w:t>бюджетных</w:t>
            </w:r>
            <w:r w:rsidRPr="00E23066">
              <w:rPr>
                <w:rFonts w:ascii="Times New Roman" w:eastAsia="Times New Roman" w:hAnsi="Times New Roman" w:cs="Times New Roman"/>
              </w:rPr>
              <w:br/>
              <w:t>средств доходов</w:t>
            </w:r>
            <w:r>
              <w:rPr>
                <w:rFonts w:ascii="Times New Roman" w:eastAsia="Times New Roman" w:hAnsi="Times New Roman" w:cs="Times New Roman"/>
              </w:rPr>
              <w:t xml:space="preserve"> </w:t>
            </w:r>
            <w:r w:rsidRPr="00E23066">
              <w:rPr>
                <w:rFonts w:ascii="Times New Roman" w:eastAsia="Times New Roman" w:hAnsi="Times New Roman" w:cs="Times New Roman"/>
              </w:rPr>
              <w:t>от разрешенной</w:t>
            </w:r>
            <w:r w:rsidRPr="00E23066">
              <w:rPr>
                <w:rFonts w:ascii="Times New Roman" w:eastAsia="Times New Roman" w:hAnsi="Times New Roman" w:cs="Times New Roman"/>
              </w:rPr>
              <w:br/>
              <w:t>приносящей доход</w:t>
            </w:r>
            <w:r w:rsidRPr="00E23066">
              <w:rPr>
                <w:rFonts w:ascii="Times New Roman" w:eastAsia="Times New Roman" w:hAnsi="Times New Roman" w:cs="Times New Roman"/>
              </w:rPr>
              <w:br/>
              <w:t>деятельности.</w:t>
            </w:r>
          </w:p>
        </w:tc>
        <w:tc>
          <w:tcPr>
            <w:tcW w:w="2195"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Директор,</w:t>
            </w:r>
            <w:r w:rsidRPr="00E23066">
              <w:rPr>
                <w:rFonts w:ascii="Times New Roman" w:eastAsia="Times New Roman" w:hAnsi="Times New Roman" w:cs="Times New Roman"/>
              </w:rPr>
              <w:br/>
              <w:t>заместитель</w:t>
            </w:r>
            <w:r w:rsidRPr="00E23066">
              <w:rPr>
                <w:rFonts w:ascii="Times New Roman" w:eastAsia="Times New Roman" w:hAnsi="Times New Roman" w:cs="Times New Roman"/>
              </w:rPr>
              <w:br/>
              <w:t>директора,</w:t>
            </w:r>
            <w:r w:rsidRPr="00E23066">
              <w:rPr>
                <w:rFonts w:ascii="Times New Roman" w:eastAsia="Times New Roman" w:hAnsi="Times New Roman" w:cs="Times New Roman"/>
              </w:rPr>
              <w:br/>
              <w:t>главный</w:t>
            </w:r>
            <w:r w:rsidRPr="00E23066">
              <w:rPr>
                <w:rFonts w:ascii="Times New Roman" w:eastAsia="Times New Roman" w:hAnsi="Times New Roman" w:cs="Times New Roman"/>
              </w:rPr>
              <w:br/>
              <w:t>бухгалтер</w:t>
            </w:r>
          </w:p>
        </w:tc>
        <w:tc>
          <w:tcPr>
            <w:tcW w:w="2768"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Нецелевое</w:t>
            </w:r>
            <w:r w:rsidRPr="00E23066">
              <w:rPr>
                <w:rFonts w:ascii="Times New Roman" w:eastAsia="Times New Roman" w:hAnsi="Times New Roman" w:cs="Times New Roman"/>
              </w:rPr>
              <w:br/>
              <w:t>использование</w:t>
            </w:r>
            <w:r w:rsidRPr="00E23066">
              <w:rPr>
                <w:rFonts w:ascii="Times New Roman" w:eastAsia="Times New Roman" w:hAnsi="Times New Roman" w:cs="Times New Roman"/>
              </w:rPr>
              <w:br/>
              <w:t>бюджетных средств и</w:t>
            </w:r>
            <w:r>
              <w:rPr>
                <w:rFonts w:ascii="Times New Roman" w:eastAsia="Times New Roman" w:hAnsi="Times New Roman" w:cs="Times New Roman"/>
              </w:rPr>
              <w:t xml:space="preserve"> </w:t>
            </w:r>
            <w:r w:rsidRPr="00E23066">
              <w:rPr>
                <w:rFonts w:ascii="Times New Roman" w:eastAsia="Times New Roman" w:hAnsi="Times New Roman" w:cs="Times New Roman"/>
              </w:rPr>
              <w:t>средств от проносящей</w:t>
            </w:r>
            <w:r w:rsidRPr="00E23066">
              <w:rPr>
                <w:rFonts w:ascii="Times New Roman" w:eastAsia="Times New Roman" w:hAnsi="Times New Roman" w:cs="Times New Roman"/>
              </w:rPr>
              <w:br/>
              <w:t>доход деятельности.</w:t>
            </w:r>
            <w:r w:rsidRPr="00E23066">
              <w:rPr>
                <w:rFonts w:ascii="Times New Roman" w:eastAsia="Times New Roman" w:hAnsi="Times New Roman" w:cs="Times New Roman"/>
              </w:rPr>
              <w:br/>
              <w:t>Получение доходов от</w:t>
            </w:r>
            <w:r>
              <w:rPr>
                <w:rFonts w:ascii="Times New Roman" w:eastAsia="Times New Roman" w:hAnsi="Times New Roman" w:cs="Times New Roman"/>
              </w:rPr>
              <w:t xml:space="preserve"> </w:t>
            </w:r>
            <w:r w:rsidRPr="00E23066">
              <w:rPr>
                <w:rFonts w:ascii="Times New Roman" w:eastAsia="Times New Roman" w:hAnsi="Times New Roman" w:cs="Times New Roman"/>
              </w:rPr>
              <w:t>организаций,</w:t>
            </w:r>
            <w:r w:rsidRPr="00E23066">
              <w:rPr>
                <w:rFonts w:ascii="Times New Roman" w:eastAsia="Times New Roman" w:hAnsi="Times New Roman" w:cs="Times New Roman"/>
              </w:rPr>
              <w:br/>
              <w:t>предпринимателей и</w:t>
            </w:r>
            <w:r w:rsidRPr="00E23066">
              <w:rPr>
                <w:rFonts w:ascii="Times New Roman" w:eastAsia="Times New Roman" w:hAnsi="Times New Roman" w:cs="Times New Roman"/>
              </w:rPr>
              <w:br/>
              <w:t>физических лиц за</w:t>
            </w:r>
            <w:r w:rsidRPr="00E23066">
              <w:rPr>
                <w:rFonts w:ascii="Times New Roman" w:eastAsia="Times New Roman" w:hAnsi="Times New Roman" w:cs="Times New Roman"/>
              </w:rPr>
              <w:br/>
              <w:t>вознаграждение или</w:t>
            </w:r>
            <w:r w:rsidRPr="00E23066">
              <w:rPr>
                <w:rFonts w:ascii="Times New Roman" w:eastAsia="Times New Roman" w:hAnsi="Times New Roman" w:cs="Times New Roman"/>
              </w:rPr>
              <w:br/>
              <w:t>подарки.</w:t>
            </w:r>
          </w:p>
        </w:tc>
        <w:tc>
          <w:tcPr>
            <w:tcW w:w="1074"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Средняя</w:t>
            </w:r>
          </w:p>
        </w:tc>
        <w:tc>
          <w:tcPr>
            <w:tcW w:w="2470"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Контроль за</w:t>
            </w:r>
            <w:r w:rsidRPr="00E23066">
              <w:rPr>
                <w:rFonts w:ascii="Times New Roman" w:eastAsia="Times New Roman" w:hAnsi="Times New Roman" w:cs="Times New Roman"/>
              </w:rPr>
              <w:br/>
              <w:t>получением и</w:t>
            </w:r>
            <w:r w:rsidRPr="00E23066">
              <w:rPr>
                <w:rFonts w:ascii="Times New Roman" w:eastAsia="Times New Roman" w:hAnsi="Times New Roman" w:cs="Times New Roman"/>
              </w:rPr>
              <w:br/>
              <w:t>распределением</w:t>
            </w:r>
            <w:r w:rsidRPr="00E23066">
              <w:rPr>
                <w:rFonts w:ascii="Times New Roman" w:eastAsia="Times New Roman" w:hAnsi="Times New Roman" w:cs="Times New Roman"/>
              </w:rPr>
              <w:br/>
              <w:t>доходов от</w:t>
            </w:r>
            <w:r w:rsidRPr="00E23066">
              <w:rPr>
                <w:rFonts w:ascii="Times New Roman" w:eastAsia="Times New Roman" w:hAnsi="Times New Roman" w:cs="Times New Roman"/>
              </w:rPr>
              <w:br/>
              <w:t>разрешенной</w:t>
            </w:r>
            <w:r w:rsidRPr="00E23066">
              <w:rPr>
                <w:rFonts w:ascii="Times New Roman" w:eastAsia="Times New Roman" w:hAnsi="Times New Roman" w:cs="Times New Roman"/>
              </w:rPr>
              <w:br/>
              <w:t>приносящей доход</w:t>
            </w:r>
            <w:r w:rsidRPr="00E23066">
              <w:rPr>
                <w:rFonts w:ascii="Times New Roman" w:eastAsia="Times New Roman" w:hAnsi="Times New Roman" w:cs="Times New Roman"/>
              </w:rPr>
              <w:br/>
              <w:t>деятельности.</w:t>
            </w:r>
            <w:r w:rsidRPr="00E23066">
              <w:rPr>
                <w:rFonts w:ascii="Times New Roman" w:eastAsia="Times New Roman" w:hAnsi="Times New Roman" w:cs="Times New Roman"/>
              </w:rPr>
              <w:br/>
              <w:t>Регулярное</w:t>
            </w:r>
            <w:r w:rsidRPr="00E23066">
              <w:rPr>
                <w:rFonts w:ascii="Times New Roman" w:eastAsia="Times New Roman" w:hAnsi="Times New Roman" w:cs="Times New Roman"/>
              </w:rPr>
              <w:br/>
              <w:t>разъяснение</w:t>
            </w:r>
            <w:r w:rsidRPr="00E23066">
              <w:rPr>
                <w:rFonts w:ascii="Times New Roman" w:eastAsia="Times New Roman" w:hAnsi="Times New Roman" w:cs="Times New Roman"/>
              </w:rPr>
              <w:br/>
              <w:t>работникам</w:t>
            </w:r>
            <w:r w:rsidRPr="00E23066">
              <w:rPr>
                <w:rFonts w:ascii="Times New Roman" w:eastAsia="Times New Roman" w:hAnsi="Times New Roman" w:cs="Times New Roman"/>
              </w:rPr>
              <w:br/>
              <w:t>обязанности</w:t>
            </w:r>
            <w:r w:rsidRPr="00E23066">
              <w:rPr>
                <w:rFonts w:ascii="Times New Roman" w:eastAsia="Times New Roman" w:hAnsi="Times New Roman" w:cs="Times New Roman"/>
              </w:rPr>
              <w:br/>
              <w:t>незамедлительно</w:t>
            </w:r>
            <w:r w:rsidRPr="00E23066">
              <w:rPr>
                <w:rFonts w:ascii="Times New Roman" w:eastAsia="Times New Roman" w:hAnsi="Times New Roman" w:cs="Times New Roman"/>
              </w:rPr>
              <w:br/>
              <w:t>сообщать</w:t>
            </w:r>
            <w:r w:rsidRPr="00E23066">
              <w:rPr>
                <w:rFonts w:ascii="Times New Roman" w:eastAsia="Times New Roman" w:hAnsi="Times New Roman" w:cs="Times New Roman"/>
              </w:rPr>
              <w:br/>
              <w:t>представителю</w:t>
            </w:r>
            <w:r w:rsidRPr="00E23066">
              <w:rPr>
                <w:rFonts w:ascii="Times New Roman" w:eastAsia="Times New Roman" w:hAnsi="Times New Roman" w:cs="Times New Roman"/>
              </w:rPr>
              <w:br/>
              <w:t>работодателя о</w:t>
            </w:r>
            <w:r w:rsidRPr="00E23066">
              <w:rPr>
                <w:rFonts w:ascii="Times New Roman" w:eastAsia="Times New Roman" w:hAnsi="Times New Roman" w:cs="Times New Roman"/>
              </w:rPr>
              <w:br/>
              <w:t>склонении его к</w:t>
            </w:r>
            <w:r w:rsidRPr="00E23066">
              <w:rPr>
                <w:rFonts w:ascii="Times New Roman" w:eastAsia="Times New Roman" w:hAnsi="Times New Roman" w:cs="Times New Roman"/>
              </w:rPr>
              <w:br/>
              <w:t>совершению</w:t>
            </w:r>
            <w:r w:rsidRPr="00E23066">
              <w:rPr>
                <w:rFonts w:ascii="Times New Roman" w:eastAsia="Times New Roman" w:hAnsi="Times New Roman" w:cs="Times New Roman"/>
              </w:rPr>
              <w:br/>
              <w:t>коррупционного</w:t>
            </w:r>
            <w:r w:rsidRPr="00E23066">
              <w:rPr>
                <w:rFonts w:ascii="Times New Roman" w:eastAsia="Times New Roman" w:hAnsi="Times New Roman" w:cs="Times New Roman"/>
              </w:rPr>
              <w:br/>
              <w:t>правонарушения</w:t>
            </w:r>
            <w:r w:rsidRPr="00E23066">
              <w:rPr>
                <w:rFonts w:ascii="Times New Roman" w:eastAsia="Times New Roman" w:hAnsi="Times New Roman" w:cs="Times New Roman"/>
              </w:rPr>
              <w:br/>
              <w:t>Разъяснение</w:t>
            </w:r>
            <w:r w:rsidRPr="00E23066">
              <w:rPr>
                <w:rFonts w:ascii="Times New Roman" w:eastAsia="Times New Roman" w:hAnsi="Times New Roman" w:cs="Times New Roman"/>
              </w:rPr>
              <w:br/>
              <w:t>работникам мер</w:t>
            </w:r>
            <w:r w:rsidRPr="00E23066">
              <w:rPr>
                <w:rFonts w:ascii="Times New Roman" w:eastAsia="Times New Roman" w:hAnsi="Times New Roman" w:cs="Times New Roman"/>
              </w:rPr>
              <w:br/>
              <w:t>ответственности за</w:t>
            </w:r>
            <w:r w:rsidRPr="00E23066">
              <w:rPr>
                <w:rFonts w:ascii="Times New Roman" w:eastAsia="Times New Roman" w:hAnsi="Times New Roman" w:cs="Times New Roman"/>
              </w:rPr>
              <w:br/>
              <w:t>совершение</w:t>
            </w:r>
            <w:r w:rsidRPr="00E23066">
              <w:rPr>
                <w:rFonts w:ascii="Times New Roman" w:eastAsia="Times New Roman" w:hAnsi="Times New Roman" w:cs="Times New Roman"/>
              </w:rPr>
              <w:br/>
              <w:t>коррупционных</w:t>
            </w:r>
            <w:r w:rsidRPr="00E23066">
              <w:rPr>
                <w:rFonts w:ascii="Times New Roman" w:eastAsia="Times New Roman" w:hAnsi="Times New Roman" w:cs="Times New Roman"/>
              </w:rPr>
              <w:br/>
              <w:t>правонарушений.</w:t>
            </w:r>
          </w:p>
        </w:tc>
      </w:tr>
      <w:tr w:rsidR="000F2CE7" w:rsidRPr="00E23066" w:rsidTr="0019500E">
        <w:tc>
          <w:tcPr>
            <w:tcW w:w="456"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6</w:t>
            </w:r>
          </w:p>
        </w:tc>
        <w:tc>
          <w:tcPr>
            <w:tcW w:w="2238"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Регистрация</w:t>
            </w:r>
            <w:r w:rsidRPr="00E23066">
              <w:rPr>
                <w:rFonts w:ascii="Times New Roman" w:eastAsia="Times New Roman" w:hAnsi="Times New Roman" w:cs="Times New Roman"/>
              </w:rPr>
              <w:br/>
              <w:t>материальных</w:t>
            </w:r>
            <w:r w:rsidRPr="00E23066">
              <w:rPr>
                <w:rFonts w:ascii="Times New Roman" w:eastAsia="Times New Roman" w:hAnsi="Times New Roman" w:cs="Times New Roman"/>
              </w:rPr>
              <w:br/>
              <w:t>ценностей и</w:t>
            </w:r>
            <w:r w:rsidRPr="00E23066">
              <w:rPr>
                <w:rFonts w:ascii="Times New Roman" w:eastAsia="Times New Roman" w:hAnsi="Times New Roman" w:cs="Times New Roman"/>
              </w:rPr>
              <w:br/>
              <w:t>ведение баз</w:t>
            </w:r>
            <w:r w:rsidRPr="00E23066">
              <w:rPr>
                <w:rFonts w:ascii="Times New Roman" w:eastAsia="Times New Roman" w:hAnsi="Times New Roman" w:cs="Times New Roman"/>
              </w:rPr>
              <w:br/>
              <w:t>данных</w:t>
            </w:r>
            <w:r w:rsidRPr="00E23066">
              <w:rPr>
                <w:rFonts w:ascii="Times New Roman" w:eastAsia="Times New Roman" w:hAnsi="Times New Roman" w:cs="Times New Roman"/>
              </w:rPr>
              <w:br/>
              <w:t>материальных</w:t>
            </w:r>
            <w:r>
              <w:rPr>
                <w:rFonts w:ascii="Times New Roman" w:eastAsia="Times New Roman" w:hAnsi="Times New Roman" w:cs="Times New Roman"/>
              </w:rPr>
              <w:t xml:space="preserve"> ценностей</w:t>
            </w:r>
          </w:p>
        </w:tc>
        <w:tc>
          <w:tcPr>
            <w:tcW w:w="2195" w:type="dxa"/>
          </w:tcPr>
          <w:p w:rsidR="004860FA" w:rsidRPr="00E23066" w:rsidRDefault="00650918"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Главный</w:t>
            </w:r>
            <w:r w:rsidRPr="00E23066">
              <w:rPr>
                <w:rFonts w:ascii="Times New Roman" w:eastAsia="Times New Roman" w:hAnsi="Times New Roman" w:cs="Times New Roman"/>
              </w:rPr>
              <w:br/>
              <w:t>бухгалтер,</w:t>
            </w:r>
            <w:r w:rsidRPr="00E23066">
              <w:rPr>
                <w:rFonts w:ascii="Times New Roman" w:eastAsia="Times New Roman" w:hAnsi="Times New Roman" w:cs="Times New Roman"/>
              </w:rPr>
              <w:br/>
              <w:t>бухгалтера,</w:t>
            </w:r>
            <w:r w:rsidRPr="00E23066">
              <w:rPr>
                <w:rFonts w:ascii="Times New Roman" w:eastAsia="Times New Roman" w:hAnsi="Times New Roman" w:cs="Times New Roman"/>
              </w:rPr>
              <w:br/>
              <w:t>материально</w:t>
            </w:r>
            <w:r w:rsidRPr="00E23066">
              <w:rPr>
                <w:rFonts w:ascii="Times New Roman" w:eastAsia="Times New Roman" w:hAnsi="Times New Roman" w:cs="Times New Roman"/>
              </w:rPr>
              <w:br/>
              <w:t>ответственные</w:t>
            </w:r>
            <w:r>
              <w:rPr>
                <w:rFonts w:ascii="Times New Roman" w:eastAsia="Times New Roman" w:hAnsi="Times New Roman" w:cs="Times New Roman"/>
              </w:rPr>
              <w:t xml:space="preserve"> </w:t>
            </w:r>
            <w:r w:rsidRPr="00E23066">
              <w:rPr>
                <w:rFonts w:ascii="Times New Roman" w:eastAsia="Times New Roman" w:hAnsi="Times New Roman" w:cs="Times New Roman"/>
              </w:rPr>
              <w:t>лица</w:t>
            </w:r>
            <w:r w:rsidRPr="00E23066">
              <w:rPr>
                <w:rFonts w:ascii="Times New Roman" w:eastAsia="Times New Roman" w:hAnsi="Times New Roman" w:cs="Times New Roman"/>
              </w:rPr>
              <w:br/>
            </w:r>
          </w:p>
        </w:tc>
        <w:tc>
          <w:tcPr>
            <w:tcW w:w="2768" w:type="dxa"/>
          </w:tcPr>
          <w:p w:rsidR="004860FA" w:rsidRPr="00E23066" w:rsidRDefault="0020309B" w:rsidP="004860FA">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Несвоевременная</w:t>
            </w:r>
            <w:r w:rsidRPr="00E23066">
              <w:rPr>
                <w:rFonts w:ascii="Times New Roman" w:eastAsia="Times New Roman" w:hAnsi="Times New Roman" w:cs="Times New Roman"/>
              </w:rPr>
              <w:br/>
              <w:t>постановка на</w:t>
            </w:r>
            <w:r w:rsidRPr="00E23066">
              <w:rPr>
                <w:rFonts w:ascii="Times New Roman" w:eastAsia="Times New Roman" w:hAnsi="Times New Roman" w:cs="Times New Roman"/>
              </w:rPr>
              <w:br/>
              <w:t>регистрационный учет</w:t>
            </w:r>
            <w:r w:rsidRPr="00E23066">
              <w:rPr>
                <w:rFonts w:ascii="Times New Roman" w:eastAsia="Times New Roman" w:hAnsi="Times New Roman" w:cs="Times New Roman"/>
              </w:rPr>
              <w:br/>
              <w:t>материальных</w:t>
            </w:r>
            <w:r w:rsidRPr="00E23066">
              <w:rPr>
                <w:rFonts w:ascii="Times New Roman" w:eastAsia="Times New Roman" w:hAnsi="Times New Roman" w:cs="Times New Roman"/>
              </w:rPr>
              <w:br/>
              <w:t>ценностей.</w:t>
            </w:r>
            <w:r w:rsidRPr="00E23066">
              <w:rPr>
                <w:rFonts w:ascii="Times New Roman" w:eastAsia="Times New Roman" w:hAnsi="Times New Roman" w:cs="Times New Roman"/>
              </w:rPr>
              <w:br/>
              <w:t>Умышленное</w:t>
            </w:r>
            <w:r w:rsidRPr="00E23066">
              <w:rPr>
                <w:rFonts w:ascii="Times New Roman" w:eastAsia="Times New Roman" w:hAnsi="Times New Roman" w:cs="Times New Roman"/>
              </w:rPr>
              <w:br/>
              <w:t>досрочное списание</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метериальных</w:t>
            </w:r>
            <w:proofErr w:type="spellEnd"/>
            <w:r>
              <w:rPr>
                <w:rFonts w:ascii="Times New Roman" w:eastAsia="Times New Roman" w:hAnsi="Times New Roman" w:cs="Times New Roman"/>
              </w:rPr>
              <w:t xml:space="preserve"> средств и расходных материалов с регистрационного учёта. Отсутствие регулярного контроля наличия и сохранения имущества.</w:t>
            </w:r>
          </w:p>
        </w:tc>
        <w:tc>
          <w:tcPr>
            <w:tcW w:w="1074" w:type="dxa"/>
          </w:tcPr>
          <w:p w:rsidR="004860FA" w:rsidRPr="00E23066" w:rsidRDefault="0020309B"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Средняя</w:t>
            </w:r>
          </w:p>
        </w:tc>
        <w:tc>
          <w:tcPr>
            <w:tcW w:w="2470" w:type="dxa"/>
          </w:tcPr>
          <w:p w:rsidR="0020309B" w:rsidRPr="00E23066" w:rsidRDefault="0020309B" w:rsidP="0020309B">
            <w:pPr>
              <w:widowControl/>
              <w:autoSpaceDE/>
              <w:autoSpaceDN/>
              <w:adjustRightInd/>
              <w:ind w:firstLine="0"/>
              <w:jc w:val="left"/>
              <w:rPr>
                <w:rFonts w:ascii="Times New Roman" w:eastAsia="Times New Roman" w:hAnsi="Times New Roman" w:cs="Times New Roman"/>
              </w:rPr>
            </w:pPr>
            <w:r w:rsidRPr="00E23066">
              <w:rPr>
                <w:rFonts w:ascii="Times New Roman" w:eastAsia="Times New Roman" w:hAnsi="Times New Roman" w:cs="Times New Roman"/>
              </w:rPr>
              <w:t>Организация</w:t>
            </w:r>
            <w:r w:rsidRPr="00E23066">
              <w:rPr>
                <w:rFonts w:ascii="Times New Roman" w:eastAsia="Times New Roman" w:hAnsi="Times New Roman" w:cs="Times New Roman"/>
              </w:rPr>
              <w:br/>
              <w:t>работы по</w:t>
            </w:r>
            <w:r w:rsidRPr="00E23066">
              <w:rPr>
                <w:rFonts w:ascii="Times New Roman" w:eastAsia="Times New Roman" w:hAnsi="Times New Roman" w:cs="Times New Roman"/>
              </w:rPr>
              <w:br/>
              <w:t>контролю за</w:t>
            </w:r>
            <w:r w:rsidRPr="00E23066">
              <w:rPr>
                <w:rFonts w:ascii="Times New Roman" w:eastAsia="Times New Roman" w:hAnsi="Times New Roman" w:cs="Times New Roman"/>
              </w:rPr>
              <w:br/>
              <w:t>деятельностью</w:t>
            </w:r>
            <w:r w:rsidRPr="00E23066">
              <w:rPr>
                <w:rFonts w:ascii="Times New Roman" w:eastAsia="Times New Roman" w:hAnsi="Times New Roman" w:cs="Times New Roman"/>
              </w:rPr>
              <w:br/>
              <w:t>структурных</w:t>
            </w:r>
            <w:r w:rsidRPr="00E23066">
              <w:rPr>
                <w:rFonts w:ascii="Times New Roman" w:eastAsia="Times New Roman" w:hAnsi="Times New Roman" w:cs="Times New Roman"/>
              </w:rPr>
              <w:br/>
              <w:t>подразделений.</w:t>
            </w:r>
            <w:r w:rsidRPr="00E23066">
              <w:rPr>
                <w:rFonts w:ascii="Times New Roman" w:eastAsia="Times New Roman" w:hAnsi="Times New Roman" w:cs="Times New Roman"/>
              </w:rPr>
              <w:br/>
              <w:t>Ознакомление с</w:t>
            </w:r>
            <w:r>
              <w:rPr>
                <w:rFonts w:ascii="Times New Roman" w:eastAsia="Times New Roman" w:hAnsi="Times New Roman" w:cs="Times New Roman"/>
              </w:rPr>
              <w:t xml:space="preserve"> нормативной документацией по вопросам противодействия коррупции.</w:t>
            </w:r>
          </w:p>
          <w:p w:rsidR="0020309B" w:rsidRPr="00E23066" w:rsidRDefault="0020309B" w:rsidP="0020309B">
            <w:pPr>
              <w:ind w:firstLine="0"/>
              <w:rPr>
                <w:rFonts w:ascii="Times New Roman" w:hAnsi="Times New Roman" w:cs="Times New Roman"/>
                <w:b/>
              </w:rPr>
            </w:pPr>
          </w:p>
          <w:p w:rsidR="004860FA" w:rsidRPr="00E23066" w:rsidRDefault="004860FA" w:rsidP="004860FA">
            <w:pPr>
              <w:widowControl/>
              <w:autoSpaceDE/>
              <w:autoSpaceDN/>
              <w:adjustRightInd/>
              <w:ind w:firstLine="0"/>
              <w:jc w:val="left"/>
              <w:rPr>
                <w:rFonts w:ascii="Times New Roman" w:eastAsia="Times New Roman" w:hAnsi="Times New Roman" w:cs="Times New Roman"/>
              </w:rPr>
            </w:pPr>
          </w:p>
        </w:tc>
      </w:tr>
      <w:tr w:rsidR="000F2CE7" w:rsidRPr="00E23066" w:rsidTr="0019500E">
        <w:tc>
          <w:tcPr>
            <w:tcW w:w="456" w:type="dxa"/>
          </w:tcPr>
          <w:p w:rsidR="004860FA" w:rsidRPr="00E23066" w:rsidRDefault="0020309B"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7</w:t>
            </w:r>
          </w:p>
        </w:tc>
        <w:tc>
          <w:tcPr>
            <w:tcW w:w="2238" w:type="dxa"/>
          </w:tcPr>
          <w:p w:rsidR="004860FA" w:rsidRPr="00E23066" w:rsidRDefault="0020309B"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Осуществление</w:t>
            </w:r>
            <w:r w:rsidRPr="0020309B">
              <w:rPr>
                <w:rFonts w:ascii="Times New Roman" w:eastAsia="Times New Roman" w:hAnsi="Times New Roman" w:cs="Times New Roman"/>
              </w:rPr>
              <w:br/>
              <w:t>закупок,</w:t>
            </w:r>
            <w:r w:rsidRPr="0020309B">
              <w:rPr>
                <w:rFonts w:ascii="Times New Roman" w:eastAsia="Times New Roman" w:hAnsi="Times New Roman" w:cs="Times New Roman"/>
              </w:rPr>
              <w:br/>
              <w:t>размещение</w:t>
            </w:r>
            <w:r w:rsidRPr="0020309B">
              <w:rPr>
                <w:rFonts w:ascii="Times New Roman" w:eastAsia="Times New Roman" w:hAnsi="Times New Roman" w:cs="Times New Roman"/>
              </w:rPr>
              <w:br/>
              <w:t>заказов,</w:t>
            </w:r>
            <w:r w:rsidRPr="0020309B">
              <w:rPr>
                <w:rFonts w:ascii="Times New Roman" w:eastAsia="Times New Roman" w:hAnsi="Times New Roman" w:cs="Times New Roman"/>
              </w:rPr>
              <w:br/>
              <w:t>заключение</w:t>
            </w:r>
            <w:r w:rsidRPr="0020309B">
              <w:rPr>
                <w:rFonts w:ascii="Times New Roman" w:eastAsia="Times New Roman" w:hAnsi="Times New Roman" w:cs="Times New Roman"/>
              </w:rPr>
              <w:br/>
            </w:r>
            <w:r w:rsidRPr="0020309B">
              <w:rPr>
                <w:rFonts w:ascii="Times New Roman" w:eastAsia="Times New Roman" w:hAnsi="Times New Roman" w:cs="Times New Roman"/>
              </w:rPr>
              <w:lastRenderedPageBreak/>
              <w:t>государственных</w:t>
            </w:r>
            <w:r>
              <w:rPr>
                <w:rFonts w:ascii="Times New Roman" w:eastAsia="Times New Roman" w:hAnsi="Times New Roman" w:cs="Times New Roman"/>
              </w:rPr>
              <w:t xml:space="preserve"> </w:t>
            </w:r>
            <w:r w:rsidRPr="0020309B">
              <w:rPr>
                <w:rFonts w:ascii="Times New Roman" w:eastAsia="Times New Roman" w:hAnsi="Times New Roman" w:cs="Times New Roman"/>
              </w:rPr>
              <w:t>контрактов и</w:t>
            </w:r>
            <w:r>
              <w:rPr>
                <w:rFonts w:ascii="Times New Roman" w:eastAsia="Times New Roman" w:hAnsi="Times New Roman" w:cs="Times New Roman"/>
              </w:rPr>
              <w:t xml:space="preserve"> </w:t>
            </w:r>
            <w:r w:rsidRPr="0020309B">
              <w:rPr>
                <w:rFonts w:ascii="Times New Roman" w:eastAsia="Times New Roman" w:hAnsi="Times New Roman" w:cs="Times New Roman"/>
              </w:rPr>
              <w:t>других договоров</w:t>
            </w:r>
            <w:r w:rsidRPr="0020309B">
              <w:rPr>
                <w:rFonts w:ascii="Times New Roman" w:eastAsia="Times New Roman" w:hAnsi="Times New Roman" w:cs="Times New Roman"/>
              </w:rPr>
              <w:br/>
              <w:t>на поставку</w:t>
            </w:r>
            <w:r w:rsidRPr="0020309B">
              <w:rPr>
                <w:rFonts w:ascii="Times New Roman" w:eastAsia="Times New Roman" w:hAnsi="Times New Roman" w:cs="Times New Roman"/>
              </w:rPr>
              <w:br/>
              <w:t>товаров, оказание</w:t>
            </w:r>
            <w:r w:rsidRPr="0020309B">
              <w:rPr>
                <w:rFonts w:ascii="Times New Roman" w:eastAsia="Times New Roman" w:hAnsi="Times New Roman" w:cs="Times New Roman"/>
              </w:rPr>
              <w:br/>
              <w:t>услуг, выполнение</w:t>
            </w:r>
            <w:r w:rsidRPr="0020309B">
              <w:rPr>
                <w:rFonts w:ascii="Times New Roman" w:eastAsia="Times New Roman" w:hAnsi="Times New Roman" w:cs="Times New Roman"/>
              </w:rPr>
              <w:br/>
              <w:t>работ,</w:t>
            </w:r>
            <w:r w:rsidRPr="0020309B">
              <w:rPr>
                <w:rFonts w:ascii="Times New Roman" w:eastAsia="Times New Roman" w:hAnsi="Times New Roman" w:cs="Times New Roman"/>
              </w:rPr>
              <w:br/>
              <w:t>заключаемых для</w:t>
            </w:r>
            <w:r>
              <w:rPr>
                <w:rFonts w:ascii="Times New Roman" w:eastAsia="Times New Roman" w:hAnsi="Times New Roman" w:cs="Times New Roman"/>
              </w:rPr>
              <w:t xml:space="preserve"> </w:t>
            </w:r>
            <w:r w:rsidRPr="0020309B">
              <w:rPr>
                <w:rFonts w:ascii="Times New Roman" w:eastAsia="Times New Roman" w:hAnsi="Times New Roman" w:cs="Times New Roman"/>
              </w:rPr>
              <w:t>нужд учреждения</w:t>
            </w:r>
          </w:p>
        </w:tc>
        <w:tc>
          <w:tcPr>
            <w:tcW w:w="2195" w:type="dxa"/>
          </w:tcPr>
          <w:p w:rsidR="004860FA" w:rsidRPr="00E23066" w:rsidRDefault="0020309B"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lastRenderedPageBreak/>
              <w:t>Директор,</w:t>
            </w:r>
            <w:r w:rsidRPr="0020309B">
              <w:rPr>
                <w:rFonts w:ascii="Times New Roman" w:eastAsia="Times New Roman" w:hAnsi="Times New Roman" w:cs="Times New Roman"/>
              </w:rPr>
              <w:br/>
              <w:t>главный</w:t>
            </w:r>
            <w:r w:rsidRPr="0020309B">
              <w:rPr>
                <w:rFonts w:ascii="Times New Roman" w:eastAsia="Times New Roman" w:hAnsi="Times New Roman" w:cs="Times New Roman"/>
              </w:rPr>
              <w:br/>
              <w:t>бухгалтер, зам.</w:t>
            </w:r>
            <w:r w:rsidRPr="0020309B">
              <w:rPr>
                <w:rFonts w:ascii="Times New Roman" w:eastAsia="Times New Roman" w:hAnsi="Times New Roman" w:cs="Times New Roman"/>
              </w:rPr>
              <w:br/>
              <w:t>директора,</w:t>
            </w:r>
            <w:r w:rsidRPr="0020309B">
              <w:rPr>
                <w:rFonts w:ascii="Times New Roman" w:eastAsia="Times New Roman" w:hAnsi="Times New Roman" w:cs="Times New Roman"/>
              </w:rPr>
              <w:br/>
              <w:t>экономист</w:t>
            </w:r>
          </w:p>
        </w:tc>
        <w:tc>
          <w:tcPr>
            <w:tcW w:w="2768" w:type="dxa"/>
          </w:tcPr>
          <w:p w:rsidR="004860FA" w:rsidRDefault="00313C29"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Расстановка мнимых</w:t>
            </w:r>
            <w:r w:rsidRPr="0020309B">
              <w:rPr>
                <w:rFonts w:ascii="Times New Roman" w:eastAsia="Times New Roman" w:hAnsi="Times New Roman" w:cs="Times New Roman"/>
              </w:rPr>
              <w:br/>
              <w:t>приоритетов по</w:t>
            </w:r>
            <w:r w:rsidRPr="0020309B">
              <w:rPr>
                <w:rFonts w:ascii="Times New Roman" w:eastAsia="Times New Roman" w:hAnsi="Times New Roman" w:cs="Times New Roman"/>
              </w:rPr>
              <w:br/>
              <w:t>предмету , объемам,</w:t>
            </w:r>
            <w:r w:rsidRPr="0020309B">
              <w:rPr>
                <w:rFonts w:ascii="Times New Roman" w:eastAsia="Times New Roman" w:hAnsi="Times New Roman" w:cs="Times New Roman"/>
              </w:rPr>
              <w:br/>
              <w:t>срокам удовлетворения</w:t>
            </w:r>
            <w:r w:rsidRPr="0020309B">
              <w:rPr>
                <w:rFonts w:ascii="Times New Roman" w:eastAsia="Times New Roman" w:hAnsi="Times New Roman" w:cs="Times New Roman"/>
              </w:rPr>
              <w:br/>
              <w:t>потребности;</w:t>
            </w:r>
            <w:r w:rsidRPr="0020309B">
              <w:rPr>
                <w:rFonts w:ascii="Times New Roman" w:eastAsia="Times New Roman" w:hAnsi="Times New Roman" w:cs="Times New Roman"/>
              </w:rPr>
              <w:br/>
            </w:r>
            <w:r w:rsidRPr="0020309B">
              <w:rPr>
                <w:rFonts w:ascii="Times New Roman" w:eastAsia="Times New Roman" w:hAnsi="Times New Roman" w:cs="Times New Roman"/>
              </w:rPr>
              <w:lastRenderedPageBreak/>
              <w:t>необоснованное</w:t>
            </w:r>
            <w:r w:rsidRPr="0020309B">
              <w:rPr>
                <w:rFonts w:ascii="Times New Roman" w:eastAsia="Times New Roman" w:hAnsi="Times New Roman" w:cs="Times New Roman"/>
              </w:rPr>
              <w:br/>
              <w:t>расширение</w:t>
            </w:r>
            <w:r w:rsidRPr="0020309B">
              <w:rPr>
                <w:rFonts w:ascii="Times New Roman" w:eastAsia="Times New Roman" w:hAnsi="Times New Roman" w:cs="Times New Roman"/>
              </w:rPr>
              <w:br/>
              <w:t>(ограничение)круга</w:t>
            </w:r>
            <w:r w:rsidRPr="0020309B">
              <w:rPr>
                <w:rFonts w:ascii="Times New Roman" w:eastAsia="Times New Roman" w:hAnsi="Times New Roman" w:cs="Times New Roman"/>
              </w:rPr>
              <w:br/>
              <w:t>возможных</w:t>
            </w:r>
            <w:r w:rsidRPr="0020309B">
              <w:rPr>
                <w:rFonts w:ascii="Times New Roman" w:eastAsia="Times New Roman" w:hAnsi="Times New Roman" w:cs="Times New Roman"/>
              </w:rPr>
              <w:br/>
              <w:t>поставщиков;</w:t>
            </w:r>
            <w:r w:rsidRPr="0020309B">
              <w:rPr>
                <w:rFonts w:ascii="Times New Roman" w:eastAsia="Times New Roman" w:hAnsi="Times New Roman" w:cs="Times New Roman"/>
              </w:rPr>
              <w:br/>
              <w:t>необоснованное</w:t>
            </w:r>
            <w:r w:rsidRPr="0020309B">
              <w:rPr>
                <w:rFonts w:ascii="Times New Roman" w:eastAsia="Times New Roman" w:hAnsi="Times New Roman" w:cs="Times New Roman"/>
              </w:rPr>
              <w:br/>
              <w:t>расширение(ограничение) упрощения</w:t>
            </w:r>
            <w:r w:rsidRPr="0020309B">
              <w:rPr>
                <w:rFonts w:ascii="Times New Roman" w:eastAsia="Times New Roman" w:hAnsi="Times New Roman" w:cs="Times New Roman"/>
              </w:rPr>
              <w:br/>
              <w:t>(усложнения)</w:t>
            </w:r>
            <w:r w:rsidRPr="0020309B">
              <w:rPr>
                <w:rFonts w:ascii="Times New Roman" w:eastAsia="Times New Roman" w:hAnsi="Times New Roman" w:cs="Times New Roman"/>
              </w:rPr>
              <w:br/>
              <w:t>необходимых условий</w:t>
            </w:r>
            <w:r w:rsidRPr="0020309B">
              <w:rPr>
                <w:rFonts w:ascii="Times New Roman" w:eastAsia="Times New Roman" w:hAnsi="Times New Roman" w:cs="Times New Roman"/>
              </w:rPr>
              <w:br/>
              <w:t>контракта и оговорок</w:t>
            </w:r>
            <w:r w:rsidRPr="0020309B">
              <w:rPr>
                <w:rFonts w:ascii="Times New Roman" w:eastAsia="Times New Roman" w:hAnsi="Times New Roman" w:cs="Times New Roman"/>
              </w:rPr>
              <w:br/>
              <w:t>относительно их</w:t>
            </w:r>
            <w:r w:rsidRPr="0020309B">
              <w:rPr>
                <w:rFonts w:ascii="Times New Roman" w:eastAsia="Times New Roman" w:hAnsi="Times New Roman" w:cs="Times New Roman"/>
              </w:rPr>
              <w:br/>
              <w:t>исполнения;</w:t>
            </w:r>
            <w:r w:rsidRPr="0020309B">
              <w:rPr>
                <w:rFonts w:ascii="Times New Roman" w:eastAsia="Times New Roman" w:hAnsi="Times New Roman" w:cs="Times New Roman"/>
              </w:rPr>
              <w:br/>
              <w:t>необоснованное</w:t>
            </w:r>
            <w:r w:rsidRPr="0020309B">
              <w:rPr>
                <w:rFonts w:ascii="Times New Roman" w:eastAsia="Times New Roman" w:hAnsi="Times New Roman" w:cs="Times New Roman"/>
              </w:rPr>
              <w:br/>
              <w:t>завышение</w:t>
            </w:r>
            <w:r w:rsidRPr="0020309B">
              <w:rPr>
                <w:rFonts w:ascii="Times New Roman" w:eastAsia="Times New Roman" w:hAnsi="Times New Roman" w:cs="Times New Roman"/>
              </w:rPr>
              <w:br/>
              <w:t>(занижение) цены</w:t>
            </w:r>
            <w:r w:rsidRPr="0020309B">
              <w:rPr>
                <w:rFonts w:ascii="Times New Roman" w:eastAsia="Times New Roman" w:hAnsi="Times New Roman" w:cs="Times New Roman"/>
              </w:rPr>
              <w:br/>
              <w:t>объекта закупок ;</w:t>
            </w:r>
            <w:r w:rsidRPr="0020309B">
              <w:rPr>
                <w:rFonts w:ascii="Times New Roman" w:eastAsia="Times New Roman" w:hAnsi="Times New Roman" w:cs="Times New Roman"/>
              </w:rPr>
              <w:br/>
              <w:t>необоснованное</w:t>
            </w:r>
            <w:r w:rsidRPr="0020309B">
              <w:rPr>
                <w:rFonts w:ascii="Times New Roman" w:eastAsia="Times New Roman" w:hAnsi="Times New Roman" w:cs="Times New Roman"/>
              </w:rPr>
              <w:br/>
              <w:t>усложнение</w:t>
            </w:r>
            <w:r w:rsidRPr="0020309B">
              <w:rPr>
                <w:rFonts w:ascii="Times New Roman" w:eastAsia="Times New Roman" w:hAnsi="Times New Roman" w:cs="Times New Roman"/>
              </w:rPr>
              <w:br/>
              <w:t>(упрощение) процедур</w:t>
            </w:r>
            <w:r w:rsidRPr="0020309B">
              <w:rPr>
                <w:rFonts w:ascii="Times New Roman" w:eastAsia="Times New Roman" w:hAnsi="Times New Roman" w:cs="Times New Roman"/>
              </w:rPr>
              <w:br/>
              <w:t>определения</w:t>
            </w:r>
            <w:r w:rsidRPr="0020309B">
              <w:rPr>
                <w:rFonts w:ascii="Times New Roman" w:eastAsia="Times New Roman" w:hAnsi="Times New Roman" w:cs="Times New Roman"/>
              </w:rPr>
              <w:br/>
              <w:t>поставщика;</w:t>
            </w:r>
            <w:r w:rsidRPr="0020309B">
              <w:rPr>
                <w:rFonts w:ascii="Times New Roman" w:eastAsia="Times New Roman" w:hAnsi="Times New Roman" w:cs="Times New Roman"/>
              </w:rPr>
              <w:br/>
              <w:t>неприемлемые</w:t>
            </w:r>
            <w:r w:rsidRPr="0020309B">
              <w:rPr>
                <w:rFonts w:ascii="Times New Roman" w:eastAsia="Times New Roman" w:hAnsi="Times New Roman" w:cs="Times New Roman"/>
              </w:rPr>
              <w:br/>
              <w:t>критерии допуска и</w:t>
            </w:r>
            <w:r w:rsidRPr="0020309B">
              <w:rPr>
                <w:rFonts w:ascii="Times New Roman" w:eastAsia="Times New Roman" w:hAnsi="Times New Roman" w:cs="Times New Roman"/>
              </w:rPr>
              <w:br/>
              <w:t>отбора поставщика ,</w:t>
            </w:r>
            <w:r w:rsidRPr="0020309B">
              <w:rPr>
                <w:rFonts w:ascii="Times New Roman" w:eastAsia="Times New Roman" w:hAnsi="Times New Roman" w:cs="Times New Roman"/>
              </w:rPr>
              <w:br/>
              <w:t>отсутствие или</w:t>
            </w:r>
            <w:r w:rsidRPr="0020309B">
              <w:rPr>
                <w:rFonts w:ascii="Times New Roman" w:eastAsia="Times New Roman" w:hAnsi="Times New Roman" w:cs="Times New Roman"/>
              </w:rPr>
              <w:br/>
              <w:t>размытый перечень</w:t>
            </w:r>
            <w:r w:rsidRPr="0020309B">
              <w:rPr>
                <w:rFonts w:ascii="Times New Roman" w:eastAsia="Times New Roman" w:hAnsi="Times New Roman" w:cs="Times New Roman"/>
              </w:rPr>
              <w:br/>
              <w:t>необходимых</w:t>
            </w:r>
            <w:r w:rsidRPr="0020309B">
              <w:rPr>
                <w:rFonts w:ascii="Times New Roman" w:eastAsia="Times New Roman" w:hAnsi="Times New Roman" w:cs="Times New Roman"/>
              </w:rPr>
              <w:br/>
              <w:t>критериев допуска и</w:t>
            </w:r>
            <w:r w:rsidRPr="0020309B">
              <w:rPr>
                <w:rFonts w:ascii="Times New Roman" w:eastAsia="Times New Roman" w:hAnsi="Times New Roman" w:cs="Times New Roman"/>
              </w:rPr>
              <w:br/>
              <w:t>отбора;</w:t>
            </w:r>
            <w:r w:rsidRPr="0020309B">
              <w:rPr>
                <w:rFonts w:ascii="Times New Roman" w:eastAsia="Times New Roman" w:hAnsi="Times New Roman" w:cs="Times New Roman"/>
              </w:rPr>
              <w:br/>
              <w:t>неадекватный способ</w:t>
            </w:r>
            <w:r w:rsidR="00960FA3">
              <w:rPr>
                <w:rFonts w:ascii="Times New Roman" w:eastAsia="Times New Roman" w:hAnsi="Times New Roman" w:cs="Times New Roman"/>
              </w:rPr>
              <w:t xml:space="preserve"> выбора размещения заказа по срокам, цене,</w:t>
            </w:r>
            <w:r w:rsidR="00415A2A">
              <w:rPr>
                <w:rFonts w:ascii="Times New Roman" w:eastAsia="Times New Roman" w:hAnsi="Times New Roman" w:cs="Times New Roman"/>
              </w:rPr>
              <w:t xml:space="preserve"> </w:t>
            </w:r>
            <w:r w:rsidR="00960FA3">
              <w:rPr>
                <w:rFonts w:ascii="Times New Roman" w:eastAsia="Times New Roman" w:hAnsi="Times New Roman" w:cs="Times New Roman"/>
              </w:rPr>
              <w:t>объёму, особенностям объекта закупки, конкурентоспособности и специфики рынка поставщиков;</w:t>
            </w:r>
          </w:p>
          <w:p w:rsidR="00960FA3" w:rsidRDefault="00960FA3"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Необоснованное затягивание или ускорение процесса осуществления закупок;</w:t>
            </w:r>
          </w:p>
          <w:p w:rsidR="00960FA3" w:rsidRDefault="00960FA3"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совершение сделок с нарушением установленного порядка требований закона в личных интересах;</w:t>
            </w:r>
          </w:p>
          <w:p w:rsidR="00960FA3" w:rsidRDefault="00960FA3"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заключение договоров без соблюдения установленной процедуры;</w:t>
            </w:r>
          </w:p>
          <w:p w:rsidR="00960FA3" w:rsidRPr="00E23066" w:rsidRDefault="00960FA3"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предоставление заведомо ложных </w:t>
            </w:r>
            <w:r>
              <w:rPr>
                <w:rFonts w:ascii="Times New Roman" w:eastAsia="Times New Roman" w:hAnsi="Times New Roman" w:cs="Times New Roman"/>
              </w:rPr>
              <w:lastRenderedPageBreak/>
              <w:t>сведений о проведении мониторинга цен на товары и услуги</w:t>
            </w:r>
            <w:r w:rsidR="00415A2A">
              <w:rPr>
                <w:rFonts w:ascii="Times New Roman" w:eastAsia="Times New Roman" w:hAnsi="Times New Roman" w:cs="Times New Roman"/>
              </w:rPr>
              <w:t>.</w:t>
            </w:r>
          </w:p>
        </w:tc>
        <w:tc>
          <w:tcPr>
            <w:tcW w:w="1074" w:type="dxa"/>
          </w:tcPr>
          <w:p w:rsidR="004860FA" w:rsidRPr="00E23066" w:rsidRDefault="00415A2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lastRenderedPageBreak/>
              <w:t>Средняя</w:t>
            </w:r>
          </w:p>
        </w:tc>
        <w:tc>
          <w:tcPr>
            <w:tcW w:w="2470" w:type="dxa"/>
          </w:tcPr>
          <w:p w:rsidR="00313C29" w:rsidRPr="0020309B" w:rsidRDefault="00313C29" w:rsidP="00313C29">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Проведение</w:t>
            </w:r>
            <w:r w:rsidRPr="0020309B">
              <w:rPr>
                <w:rFonts w:ascii="Times New Roman" w:eastAsia="Times New Roman" w:hAnsi="Times New Roman" w:cs="Times New Roman"/>
              </w:rPr>
              <w:br/>
              <w:t>антикоррупционной экспертизы</w:t>
            </w:r>
            <w:r w:rsidRPr="0020309B">
              <w:rPr>
                <w:rFonts w:ascii="Times New Roman" w:eastAsia="Times New Roman" w:hAnsi="Times New Roman" w:cs="Times New Roman"/>
              </w:rPr>
              <w:br/>
            </w:r>
            <w:proofErr w:type="spellStart"/>
            <w:r w:rsidRPr="0020309B">
              <w:rPr>
                <w:rFonts w:ascii="Times New Roman" w:eastAsia="Times New Roman" w:hAnsi="Times New Roman" w:cs="Times New Roman"/>
              </w:rPr>
              <w:t>проектов</w:t>
            </w:r>
            <w:r>
              <w:rPr>
                <w:rFonts w:ascii="Times New Roman" w:eastAsia="Times New Roman" w:hAnsi="Times New Roman" w:cs="Times New Roman"/>
              </w:rPr>
              <w:t>,</w:t>
            </w:r>
            <w:r w:rsidRPr="0020309B">
              <w:rPr>
                <w:rFonts w:ascii="Times New Roman" w:eastAsia="Times New Roman" w:hAnsi="Times New Roman" w:cs="Times New Roman"/>
              </w:rPr>
              <w:t>контрактов</w:t>
            </w:r>
            <w:proofErr w:type="spellEnd"/>
            <w:r w:rsidRPr="0020309B">
              <w:rPr>
                <w:rFonts w:ascii="Times New Roman" w:eastAsia="Times New Roman" w:hAnsi="Times New Roman" w:cs="Times New Roman"/>
              </w:rPr>
              <w:t>,</w:t>
            </w:r>
            <w:r w:rsidRPr="0020309B">
              <w:rPr>
                <w:rFonts w:ascii="Times New Roman" w:eastAsia="Times New Roman" w:hAnsi="Times New Roman" w:cs="Times New Roman"/>
              </w:rPr>
              <w:br/>
              <w:t>договоров,</w:t>
            </w:r>
            <w:r w:rsidRPr="0020309B">
              <w:rPr>
                <w:rFonts w:ascii="Times New Roman" w:eastAsia="Times New Roman" w:hAnsi="Times New Roman" w:cs="Times New Roman"/>
              </w:rPr>
              <w:br/>
            </w:r>
            <w:r w:rsidRPr="0020309B">
              <w:rPr>
                <w:rFonts w:ascii="Times New Roman" w:eastAsia="Times New Roman" w:hAnsi="Times New Roman" w:cs="Times New Roman"/>
              </w:rPr>
              <w:lastRenderedPageBreak/>
              <w:t>технических</w:t>
            </w:r>
            <w:r w:rsidRPr="0020309B">
              <w:rPr>
                <w:rFonts w:ascii="Times New Roman" w:eastAsia="Times New Roman" w:hAnsi="Times New Roman" w:cs="Times New Roman"/>
              </w:rPr>
              <w:br/>
              <w:t>заданий.</w:t>
            </w:r>
            <w:r w:rsidRPr="0020309B">
              <w:rPr>
                <w:rFonts w:ascii="Times New Roman" w:eastAsia="Times New Roman" w:hAnsi="Times New Roman" w:cs="Times New Roman"/>
              </w:rPr>
              <w:br/>
              <w:t>Регулярное</w:t>
            </w:r>
            <w:r w:rsidRPr="0020309B">
              <w:rPr>
                <w:rFonts w:ascii="Times New Roman" w:eastAsia="Times New Roman" w:hAnsi="Times New Roman" w:cs="Times New Roman"/>
              </w:rPr>
              <w:br/>
              <w:t>разъяснение</w:t>
            </w:r>
            <w:r w:rsidRPr="0020309B">
              <w:rPr>
                <w:rFonts w:ascii="Times New Roman" w:eastAsia="Times New Roman" w:hAnsi="Times New Roman" w:cs="Times New Roman"/>
              </w:rPr>
              <w:br/>
              <w:t>работникам</w:t>
            </w:r>
            <w:r w:rsidRPr="0020309B">
              <w:rPr>
                <w:rFonts w:ascii="Times New Roman" w:eastAsia="Times New Roman" w:hAnsi="Times New Roman" w:cs="Times New Roman"/>
              </w:rPr>
              <w:br/>
              <w:t>обязанности</w:t>
            </w:r>
            <w:r w:rsidRPr="0020309B">
              <w:rPr>
                <w:rFonts w:ascii="Times New Roman" w:eastAsia="Times New Roman" w:hAnsi="Times New Roman" w:cs="Times New Roman"/>
              </w:rPr>
              <w:br/>
              <w:t>незамедлительно</w:t>
            </w:r>
            <w:r w:rsidRPr="0020309B">
              <w:rPr>
                <w:rFonts w:ascii="Times New Roman" w:eastAsia="Times New Roman" w:hAnsi="Times New Roman" w:cs="Times New Roman"/>
              </w:rPr>
              <w:br/>
              <w:t>сообщать</w:t>
            </w:r>
            <w:r w:rsidRPr="0020309B">
              <w:rPr>
                <w:rFonts w:ascii="Times New Roman" w:eastAsia="Times New Roman" w:hAnsi="Times New Roman" w:cs="Times New Roman"/>
              </w:rPr>
              <w:br/>
              <w:t>представителю</w:t>
            </w:r>
            <w:r w:rsidRPr="0020309B">
              <w:rPr>
                <w:rFonts w:ascii="Times New Roman" w:eastAsia="Times New Roman" w:hAnsi="Times New Roman" w:cs="Times New Roman"/>
              </w:rPr>
              <w:br/>
              <w:t>работодателя о</w:t>
            </w:r>
            <w:r w:rsidRPr="0020309B">
              <w:rPr>
                <w:rFonts w:ascii="Times New Roman" w:eastAsia="Times New Roman" w:hAnsi="Times New Roman" w:cs="Times New Roman"/>
              </w:rPr>
              <w:br/>
              <w:t>склонении его к</w:t>
            </w:r>
            <w:r w:rsidRPr="0020309B">
              <w:rPr>
                <w:rFonts w:ascii="Times New Roman" w:eastAsia="Times New Roman" w:hAnsi="Times New Roman" w:cs="Times New Roman"/>
              </w:rPr>
              <w:br/>
              <w:t>совершению</w:t>
            </w:r>
            <w:r w:rsidRPr="0020309B">
              <w:rPr>
                <w:rFonts w:ascii="Times New Roman" w:eastAsia="Times New Roman" w:hAnsi="Times New Roman" w:cs="Times New Roman"/>
              </w:rPr>
              <w:br/>
              <w:t>коррупционного</w:t>
            </w:r>
            <w:r w:rsidRPr="0020309B">
              <w:rPr>
                <w:rFonts w:ascii="Times New Roman" w:eastAsia="Times New Roman" w:hAnsi="Times New Roman" w:cs="Times New Roman"/>
              </w:rPr>
              <w:br/>
              <w:t>правонарушения</w:t>
            </w:r>
            <w:r>
              <w:rPr>
                <w:rFonts w:ascii="Times New Roman" w:eastAsia="Times New Roman" w:hAnsi="Times New Roman" w:cs="Times New Roman"/>
              </w:rPr>
              <w:t>.</w:t>
            </w:r>
            <w:r w:rsidRPr="0020309B">
              <w:rPr>
                <w:rFonts w:ascii="Times New Roman" w:eastAsia="Times New Roman" w:hAnsi="Times New Roman" w:cs="Times New Roman"/>
              </w:rPr>
              <w:br/>
              <w:t>Разъяснение</w:t>
            </w:r>
            <w:r w:rsidRPr="0020309B">
              <w:rPr>
                <w:rFonts w:ascii="Times New Roman" w:eastAsia="Times New Roman" w:hAnsi="Times New Roman" w:cs="Times New Roman"/>
              </w:rPr>
              <w:br/>
              <w:t>работникам мер</w:t>
            </w:r>
            <w:r w:rsidRPr="0020309B">
              <w:rPr>
                <w:rFonts w:ascii="Times New Roman" w:eastAsia="Times New Roman" w:hAnsi="Times New Roman" w:cs="Times New Roman"/>
              </w:rPr>
              <w:br/>
              <w:t>ответственности за</w:t>
            </w:r>
            <w:r w:rsidRPr="0020309B">
              <w:rPr>
                <w:rFonts w:ascii="Times New Roman" w:eastAsia="Times New Roman" w:hAnsi="Times New Roman" w:cs="Times New Roman"/>
              </w:rPr>
              <w:br/>
              <w:t>совершение</w:t>
            </w:r>
            <w:r w:rsidRPr="0020309B">
              <w:rPr>
                <w:rFonts w:ascii="Times New Roman" w:eastAsia="Times New Roman" w:hAnsi="Times New Roman" w:cs="Times New Roman"/>
              </w:rPr>
              <w:br/>
              <w:t>коррупционных</w:t>
            </w:r>
            <w:r w:rsidRPr="0020309B">
              <w:rPr>
                <w:rFonts w:ascii="Times New Roman" w:eastAsia="Times New Roman" w:hAnsi="Times New Roman" w:cs="Times New Roman"/>
              </w:rPr>
              <w:br/>
              <w:t>правонарушений.</w:t>
            </w:r>
            <w:r w:rsidRPr="0020309B">
              <w:rPr>
                <w:rFonts w:ascii="Times New Roman" w:eastAsia="Times New Roman" w:hAnsi="Times New Roman" w:cs="Times New Roman"/>
              </w:rPr>
              <w:br/>
              <w:t>Ознакомление с</w:t>
            </w:r>
            <w:r w:rsidRPr="0020309B">
              <w:rPr>
                <w:rFonts w:ascii="Times New Roman" w:eastAsia="Times New Roman" w:hAnsi="Times New Roman" w:cs="Times New Roman"/>
              </w:rPr>
              <w:br/>
              <w:t>нормативными</w:t>
            </w:r>
            <w:r w:rsidRPr="0020309B">
              <w:rPr>
                <w:rFonts w:ascii="Times New Roman" w:eastAsia="Times New Roman" w:hAnsi="Times New Roman" w:cs="Times New Roman"/>
              </w:rPr>
              <w:br/>
              <w:t>документами</w:t>
            </w:r>
            <w:r w:rsidR="00960FA3">
              <w:rPr>
                <w:rFonts w:ascii="Times New Roman" w:eastAsia="Times New Roman" w:hAnsi="Times New Roman" w:cs="Times New Roman"/>
              </w:rPr>
              <w:t>,</w:t>
            </w:r>
            <w:r w:rsidRPr="0020309B">
              <w:rPr>
                <w:rFonts w:ascii="Times New Roman" w:eastAsia="Times New Roman" w:hAnsi="Times New Roman" w:cs="Times New Roman"/>
              </w:rPr>
              <w:br/>
            </w:r>
            <w:proofErr w:type="spellStart"/>
            <w:r w:rsidRPr="0020309B">
              <w:rPr>
                <w:rFonts w:ascii="Times New Roman" w:eastAsia="Times New Roman" w:hAnsi="Times New Roman" w:cs="Times New Roman"/>
              </w:rPr>
              <w:t>регламентирующи</w:t>
            </w:r>
            <w:proofErr w:type="spellEnd"/>
            <w:r w:rsidRPr="0020309B">
              <w:rPr>
                <w:rFonts w:ascii="Times New Roman" w:eastAsia="Times New Roman" w:hAnsi="Times New Roman" w:cs="Times New Roman"/>
              </w:rPr>
              <w:br/>
              <w:t>ми вопросы</w:t>
            </w:r>
            <w:r w:rsidRPr="0020309B">
              <w:rPr>
                <w:rFonts w:ascii="Times New Roman" w:eastAsia="Times New Roman" w:hAnsi="Times New Roman" w:cs="Times New Roman"/>
              </w:rPr>
              <w:br/>
              <w:t>предупреждения и</w:t>
            </w:r>
            <w:r w:rsidRPr="0020309B">
              <w:rPr>
                <w:rFonts w:ascii="Times New Roman" w:eastAsia="Times New Roman" w:hAnsi="Times New Roman" w:cs="Times New Roman"/>
              </w:rPr>
              <w:br/>
              <w:t>противодействия</w:t>
            </w:r>
            <w:r w:rsidRPr="0020309B">
              <w:rPr>
                <w:rFonts w:ascii="Times New Roman" w:eastAsia="Times New Roman" w:hAnsi="Times New Roman" w:cs="Times New Roman"/>
              </w:rPr>
              <w:br/>
              <w:t>коррупции</w:t>
            </w:r>
            <w:r w:rsidR="00960FA3">
              <w:rPr>
                <w:rFonts w:ascii="Times New Roman" w:eastAsia="Times New Roman" w:hAnsi="Times New Roman" w:cs="Times New Roman"/>
              </w:rPr>
              <w:t>.</w:t>
            </w:r>
          </w:p>
          <w:p w:rsidR="004860FA" w:rsidRPr="00E23066" w:rsidRDefault="004860FA" w:rsidP="004860FA">
            <w:pPr>
              <w:widowControl/>
              <w:autoSpaceDE/>
              <w:autoSpaceDN/>
              <w:adjustRightInd/>
              <w:ind w:firstLine="0"/>
              <w:jc w:val="left"/>
              <w:rPr>
                <w:rFonts w:ascii="Times New Roman" w:eastAsia="Times New Roman" w:hAnsi="Times New Roman" w:cs="Times New Roman"/>
              </w:rPr>
            </w:pPr>
          </w:p>
        </w:tc>
      </w:tr>
      <w:tr w:rsidR="000F2CE7" w:rsidRPr="00E23066" w:rsidTr="0019500E">
        <w:tc>
          <w:tcPr>
            <w:tcW w:w="456" w:type="dxa"/>
          </w:tcPr>
          <w:p w:rsidR="00415A2A" w:rsidRDefault="00415A2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lastRenderedPageBreak/>
              <w:t>8</w:t>
            </w:r>
          </w:p>
        </w:tc>
        <w:tc>
          <w:tcPr>
            <w:tcW w:w="2238" w:type="dxa"/>
          </w:tcPr>
          <w:p w:rsidR="00415A2A" w:rsidRPr="0020309B" w:rsidRDefault="00415A2A"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Хранение и</w:t>
            </w:r>
            <w:r w:rsidRPr="0020309B">
              <w:rPr>
                <w:rFonts w:ascii="Times New Roman" w:eastAsia="Times New Roman" w:hAnsi="Times New Roman" w:cs="Times New Roman"/>
              </w:rPr>
              <w:br/>
              <w:t>распределение</w:t>
            </w:r>
            <w:r w:rsidRPr="0020309B">
              <w:rPr>
                <w:rFonts w:ascii="Times New Roman" w:eastAsia="Times New Roman" w:hAnsi="Times New Roman" w:cs="Times New Roman"/>
              </w:rPr>
              <w:br/>
              <w:t>материально-</w:t>
            </w:r>
            <w:r w:rsidRPr="0020309B">
              <w:rPr>
                <w:rFonts w:ascii="Times New Roman" w:eastAsia="Times New Roman" w:hAnsi="Times New Roman" w:cs="Times New Roman"/>
              </w:rPr>
              <w:br/>
              <w:t>технических</w:t>
            </w:r>
            <w:r w:rsidRPr="0020309B">
              <w:rPr>
                <w:rFonts w:ascii="Times New Roman" w:eastAsia="Times New Roman" w:hAnsi="Times New Roman" w:cs="Times New Roman"/>
              </w:rPr>
              <w:br/>
              <w:t>ресурсов</w:t>
            </w:r>
          </w:p>
        </w:tc>
        <w:tc>
          <w:tcPr>
            <w:tcW w:w="2195" w:type="dxa"/>
          </w:tcPr>
          <w:p w:rsidR="00415A2A" w:rsidRPr="0020309B" w:rsidRDefault="00415A2A"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Заместитель</w:t>
            </w:r>
            <w:r w:rsidRPr="0020309B">
              <w:rPr>
                <w:rFonts w:ascii="Times New Roman" w:eastAsia="Times New Roman" w:hAnsi="Times New Roman" w:cs="Times New Roman"/>
              </w:rPr>
              <w:br/>
              <w:t>директора,</w:t>
            </w:r>
            <w:r w:rsidRPr="0020309B">
              <w:rPr>
                <w:rFonts w:ascii="Times New Roman" w:eastAsia="Times New Roman" w:hAnsi="Times New Roman" w:cs="Times New Roman"/>
              </w:rPr>
              <w:br/>
              <w:t>медицинская</w:t>
            </w:r>
            <w:r w:rsidRPr="0020309B">
              <w:rPr>
                <w:rFonts w:ascii="Times New Roman" w:eastAsia="Times New Roman" w:hAnsi="Times New Roman" w:cs="Times New Roman"/>
              </w:rPr>
              <w:br/>
              <w:t>сестра,</w:t>
            </w:r>
            <w:r w:rsidRPr="0020309B">
              <w:rPr>
                <w:rFonts w:ascii="Times New Roman" w:eastAsia="Times New Roman" w:hAnsi="Times New Roman" w:cs="Times New Roman"/>
              </w:rPr>
              <w:br/>
            </w:r>
            <w:r>
              <w:rPr>
                <w:rFonts w:ascii="Times New Roman" w:eastAsia="Times New Roman" w:hAnsi="Times New Roman" w:cs="Times New Roman"/>
              </w:rPr>
              <w:t xml:space="preserve">кладовщик, </w:t>
            </w:r>
            <w:proofErr w:type="spellStart"/>
            <w:proofErr w:type="gramStart"/>
            <w:r>
              <w:rPr>
                <w:rFonts w:ascii="Times New Roman" w:eastAsia="Times New Roman" w:hAnsi="Times New Roman" w:cs="Times New Roman"/>
              </w:rPr>
              <w:t>зав.производством</w:t>
            </w:r>
            <w:proofErr w:type="spellEnd"/>
            <w:proofErr w:type="gramEnd"/>
            <w:r>
              <w:rPr>
                <w:rFonts w:ascii="Times New Roman" w:eastAsia="Times New Roman" w:hAnsi="Times New Roman" w:cs="Times New Roman"/>
              </w:rPr>
              <w:t>.</w:t>
            </w:r>
          </w:p>
        </w:tc>
        <w:tc>
          <w:tcPr>
            <w:tcW w:w="2768" w:type="dxa"/>
          </w:tcPr>
          <w:p w:rsidR="00415A2A" w:rsidRPr="0020309B" w:rsidRDefault="00415A2A"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При приемке товаров,</w:t>
            </w:r>
            <w:r w:rsidRPr="0020309B">
              <w:rPr>
                <w:rFonts w:ascii="Times New Roman" w:eastAsia="Times New Roman" w:hAnsi="Times New Roman" w:cs="Times New Roman"/>
              </w:rPr>
              <w:br/>
              <w:t>услуг, работ при их</w:t>
            </w:r>
            <w:r w:rsidRPr="0020309B">
              <w:rPr>
                <w:rFonts w:ascii="Times New Roman" w:eastAsia="Times New Roman" w:hAnsi="Times New Roman" w:cs="Times New Roman"/>
              </w:rPr>
              <w:br/>
              <w:t>фактическом</w:t>
            </w:r>
            <w:r w:rsidRPr="0020309B">
              <w:rPr>
                <w:rFonts w:ascii="Times New Roman" w:eastAsia="Times New Roman" w:hAnsi="Times New Roman" w:cs="Times New Roman"/>
              </w:rPr>
              <w:br/>
              <w:t>отсутствии</w:t>
            </w:r>
            <w:r w:rsidRPr="0020309B">
              <w:rPr>
                <w:rFonts w:ascii="Times New Roman" w:eastAsia="Times New Roman" w:hAnsi="Times New Roman" w:cs="Times New Roman"/>
              </w:rPr>
              <w:br/>
              <w:t>предлагается</w:t>
            </w:r>
            <w:r w:rsidRPr="0020309B">
              <w:rPr>
                <w:rFonts w:ascii="Times New Roman" w:eastAsia="Times New Roman" w:hAnsi="Times New Roman" w:cs="Times New Roman"/>
              </w:rPr>
              <w:br/>
              <w:t>материально</w:t>
            </w:r>
            <w:r w:rsidRPr="0020309B">
              <w:rPr>
                <w:rFonts w:ascii="Times New Roman" w:eastAsia="Times New Roman" w:hAnsi="Times New Roman" w:cs="Times New Roman"/>
              </w:rPr>
              <w:br/>
              <w:t>ответственному лицу</w:t>
            </w:r>
            <w:r w:rsidRPr="0020309B">
              <w:rPr>
                <w:rFonts w:ascii="Times New Roman" w:eastAsia="Times New Roman" w:hAnsi="Times New Roman" w:cs="Times New Roman"/>
              </w:rPr>
              <w:br/>
              <w:t>денежные средства или</w:t>
            </w:r>
            <w:r w:rsidRPr="0020309B">
              <w:rPr>
                <w:rFonts w:ascii="Times New Roman" w:eastAsia="Times New Roman" w:hAnsi="Times New Roman" w:cs="Times New Roman"/>
              </w:rPr>
              <w:br/>
              <w:t>подарок.</w:t>
            </w:r>
            <w:r w:rsidRPr="0020309B">
              <w:rPr>
                <w:rFonts w:ascii="Times New Roman" w:eastAsia="Times New Roman" w:hAnsi="Times New Roman" w:cs="Times New Roman"/>
              </w:rPr>
              <w:br/>
              <w:t>Выделение за</w:t>
            </w:r>
            <w:r w:rsidRPr="0020309B">
              <w:rPr>
                <w:rFonts w:ascii="Times New Roman" w:eastAsia="Times New Roman" w:hAnsi="Times New Roman" w:cs="Times New Roman"/>
              </w:rPr>
              <w:br/>
              <w:t>вознаграждение</w:t>
            </w:r>
            <w:r w:rsidRPr="0020309B">
              <w:rPr>
                <w:rFonts w:ascii="Times New Roman" w:eastAsia="Times New Roman" w:hAnsi="Times New Roman" w:cs="Times New Roman"/>
              </w:rPr>
              <w:br/>
              <w:t>материально-</w:t>
            </w:r>
            <w:r w:rsidRPr="0020309B">
              <w:rPr>
                <w:rFonts w:ascii="Times New Roman" w:eastAsia="Times New Roman" w:hAnsi="Times New Roman" w:cs="Times New Roman"/>
              </w:rPr>
              <w:br/>
              <w:t>технических средств,</w:t>
            </w:r>
            <w:r w:rsidRPr="0020309B">
              <w:rPr>
                <w:rFonts w:ascii="Times New Roman" w:eastAsia="Times New Roman" w:hAnsi="Times New Roman" w:cs="Times New Roman"/>
              </w:rPr>
              <w:br/>
              <w:t>которые положены и</w:t>
            </w:r>
            <w:r w:rsidRPr="0020309B">
              <w:rPr>
                <w:rFonts w:ascii="Times New Roman" w:eastAsia="Times New Roman" w:hAnsi="Times New Roman" w:cs="Times New Roman"/>
              </w:rPr>
              <w:br/>
              <w:t>имеются в наличии</w:t>
            </w:r>
            <w:r w:rsidRPr="0020309B">
              <w:rPr>
                <w:rFonts w:ascii="Times New Roman" w:eastAsia="Times New Roman" w:hAnsi="Times New Roman" w:cs="Times New Roman"/>
              </w:rPr>
              <w:br/>
              <w:t>получателю за</w:t>
            </w:r>
            <w:r w:rsidRPr="0020309B">
              <w:rPr>
                <w:rFonts w:ascii="Times New Roman" w:eastAsia="Times New Roman" w:hAnsi="Times New Roman" w:cs="Times New Roman"/>
              </w:rPr>
              <w:br/>
              <w:t>вознаграждение</w:t>
            </w:r>
            <w:r>
              <w:rPr>
                <w:rFonts w:ascii="Times New Roman" w:eastAsia="Times New Roman" w:hAnsi="Times New Roman" w:cs="Times New Roman"/>
              </w:rPr>
              <w:t>.</w:t>
            </w:r>
          </w:p>
        </w:tc>
        <w:tc>
          <w:tcPr>
            <w:tcW w:w="1074" w:type="dxa"/>
          </w:tcPr>
          <w:p w:rsidR="00415A2A" w:rsidRPr="00E23066" w:rsidRDefault="00415A2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Средняя</w:t>
            </w:r>
          </w:p>
        </w:tc>
        <w:tc>
          <w:tcPr>
            <w:tcW w:w="2470" w:type="dxa"/>
          </w:tcPr>
          <w:p w:rsidR="00415A2A" w:rsidRPr="0020309B" w:rsidRDefault="00415A2A" w:rsidP="00313C29">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Регулярное</w:t>
            </w:r>
            <w:r w:rsidRPr="0020309B">
              <w:rPr>
                <w:rFonts w:ascii="Times New Roman" w:eastAsia="Times New Roman" w:hAnsi="Times New Roman" w:cs="Times New Roman"/>
              </w:rPr>
              <w:br/>
              <w:t>разъяснение</w:t>
            </w:r>
            <w:r w:rsidRPr="0020309B">
              <w:rPr>
                <w:rFonts w:ascii="Times New Roman" w:eastAsia="Times New Roman" w:hAnsi="Times New Roman" w:cs="Times New Roman"/>
              </w:rPr>
              <w:br/>
              <w:t>работникам</w:t>
            </w:r>
            <w:r w:rsidRPr="0020309B">
              <w:rPr>
                <w:rFonts w:ascii="Times New Roman" w:eastAsia="Times New Roman" w:hAnsi="Times New Roman" w:cs="Times New Roman"/>
              </w:rPr>
              <w:br/>
              <w:t>обязанности</w:t>
            </w:r>
            <w:r w:rsidRPr="0020309B">
              <w:rPr>
                <w:rFonts w:ascii="Times New Roman" w:eastAsia="Times New Roman" w:hAnsi="Times New Roman" w:cs="Times New Roman"/>
              </w:rPr>
              <w:br/>
              <w:t>незамедлительно</w:t>
            </w:r>
            <w:r w:rsidRPr="0020309B">
              <w:rPr>
                <w:rFonts w:ascii="Times New Roman" w:eastAsia="Times New Roman" w:hAnsi="Times New Roman" w:cs="Times New Roman"/>
              </w:rPr>
              <w:br/>
              <w:t>сообщать</w:t>
            </w:r>
            <w:r w:rsidRPr="0020309B">
              <w:rPr>
                <w:rFonts w:ascii="Times New Roman" w:eastAsia="Times New Roman" w:hAnsi="Times New Roman" w:cs="Times New Roman"/>
              </w:rPr>
              <w:br/>
              <w:t>представителю</w:t>
            </w:r>
            <w:r w:rsidRPr="0020309B">
              <w:rPr>
                <w:rFonts w:ascii="Times New Roman" w:eastAsia="Times New Roman" w:hAnsi="Times New Roman" w:cs="Times New Roman"/>
              </w:rPr>
              <w:br/>
              <w:t>работодателя о</w:t>
            </w:r>
            <w:r w:rsidRPr="0020309B">
              <w:rPr>
                <w:rFonts w:ascii="Times New Roman" w:eastAsia="Times New Roman" w:hAnsi="Times New Roman" w:cs="Times New Roman"/>
              </w:rPr>
              <w:br/>
              <w:t>склонении его к</w:t>
            </w:r>
            <w:r w:rsidRPr="0020309B">
              <w:rPr>
                <w:rFonts w:ascii="Times New Roman" w:eastAsia="Times New Roman" w:hAnsi="Times New Roman" w:cs="Times New Roman"/>
              </w:rPr>
              <w:br/>
              <w:t>совершению</w:t>
            </w:r>
            <w:r w:rsidRPr="0020309B">
              <w:rPr>
                <w:rFonts w:ascii="Times New Roman" w:eastAsia="Times New Roman" w:hAnsi="Times New Roman" w:cs="Times New Roman"/>
              </w:rPr>
              <w:br/>
              <w:t>коррупционного</w:t>
            </w:r>
            <w:r w:rsidRPr="0020309B">
              <w:rPr>
                <w:rFonts w:ascii="Times New Roman" w:eastAsia="Times New Roman" w:hAnsi="Times New Roman" w:cs="Times New Roman"/>
              </w:rPr>
              <w:br/>
              <w:t>правонарушения</w:t>
            </w:r>
            <w:r>
              <w:rPr>
                <w:rFonts w:ascii="Times New Roman" w:eastAsia="Times New Roman" w:hAnsi="Times New Roman" w:cs="Times New Roman"/>
              </w:rPr>
              <w:t>.</w:t>
            </w:r>
            <w:r w:rsidRPr="0020309B">
              <w:rPr>
                <w:rFonts w:ascii="Times New Roman" w:eastAsia="Times New Roman" w:hAnsi="Times New Roman" w:cs="Times New Roman"/>
              </w:rPr>
              <w:br/>
              <w:t>Разъяснение</w:t>
            </w:r>
            <w:r w:rsidRPr="0020309B">
              <w:rPr>
                <w:rFonts w:ascii="Times New Roman" w:eastAsia="Times New Roman" w:hAnsi="Times New Roman" w:cs="Times New Roman"/>
              </w:rPr>
              <w:br/>
              <w:t>работникам мер</w:t>
            </w:r>
            <w:r w:rsidRPr="0020309B">
              <w:rPr>
                <w:rFonts w:ascii="Times New Roman" w:eastAsia="Times New Roman" w:hAnsi="Times New Roman" w:cs="Times New Roman"/>
              </w:rPr>
              <w:br/>
              <w:t>ответственности за</w:t>
            </w:r>
            <w:r w:rsidRPr="0020309B">
              <w:rPr>
                <w:rFonts w:ascii="Times New Roman" w:eastAsia="Times New Roman" w:hAnsi="Times New Roman" w:cs="Times New Roman"/>
              </w:rPr>
              <w:br/>
              <w:t>совершение</w:t>
            </w:r>
            <w:r w:rsidRPr="0020309B">
              <w:rPr>
                <w:rFonts w:ascii="Times New Roman" w:eastAsia="Times New Roman" w:hAnsi="Times New Roman" w:cs="Times New Roman"/>
              </w:rPr>
              <w:br/>
              <w:t>коррупционных</w:t>
            </w:r>
            <w:r w:rsidRPr="0020309B">
              <w:rPr>
                <w:rFonts w:ascii="Times New Roman" w:eastAsia="Times New Roman" w:hAnsi="Times New Roman" w:cs="Times New Roman"/>
              </w:rPr>
              <w:br/>
              <w:t>правонарушений.</w:t>
            </w:r>
          </w:p>
        </w:tc>
      </w:tr>
      <w:tr w:rsidR="0019500E" w:rsidRPr="00E23066" w:rsidTr="0019500E">
        <w:tc>
          <w:tcPr>
            <w:tcW w:w="456" w:type="dxa"/>
          </w:tcPr>
          <w:p w:rsidR="00415A2A" w:rsidRDefault="00415A2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9</w:t>
            </w:r>
          </w:p>
        </w:tc>
        <w:tc>
          <w:tcPr>
            <w:tcW w:w="2238" w:type="dxa"/>
          </w:tcPr>
          <w:p w:rsidR="00415A2A" w:rsidRPr="0020309B" w:rsidRDefault="00415A2A"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Обращения</w:t>
            </w:r>
            <w:r w:rsidRPr="0020309B">
              <w:rPr>
                <w:rFonts w:ascii="Times New Roman" w:eastAsia="Times New Roman" w:hAnsi="Times New Roman" w:cs="Times New Roman"/>
              </w:rPr>
              <w:br/>
              <w:t>юридических и</w:t>
            </w:r>
            <w:r>
              <w:rPr>
                <w:rFonts w:ascii="Times New Roman" w:eastAsia="Times New Roman" w:hAnsi="Times New Roman" w:cs="Times New Roman"/>
              </w:rPr>
              <w:t xml:space="preserve"> </w:t>
            </w:r>
            <w:r w:rsidRPr="0020309B">
              <w:rPr>
                <w:rFonts w:ascii="Times New Roman" w:eastAsia="Times New Roman" w:hAnsi="Times New Roman" w:cs="Times New Roman"/>
              </w:rPr>
              <w:t>физических лиц.</w:t>
            </w:r>
          </w:p>
        </w:tc>
        <w:tc>
          <w:tcPr>
            <w:tcW w:w="2195" w:type="dxa"/>
          </w:tcPr>
          <w:p w:rsidR="00415A2A" w:rsidRPr="0020309B" w:rsidRDefault="00415A2A"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Директор, зам.</w:t>
            </w:r>
            <w:r w:rsidRPr="0020309B">
              <w:rPr>
                <w:rFonts w:ascii="Times New Roman" w:eastAsia="Times New Roman" w:hAnsi="Times New Roman" w:cs="Times New Roman"/>
              </w:rPr>
              <w:br/>
              <w:t>директора,</w:t>
            </w:r>
            <w:r w:rsidRPr="0020309B">
              <w:rPr>
                <w:rFonts w:ascii="Times New Roman" w:eastAsia="Times New Roman" w:hAnsi="Times New Roman" w:cs="Times New Roman"/>
              </w:rPr>
              <w:br/>
              <w:t>ответственные</w:t>
            </w:r>
            <w:r w:rsidRPr="0020309B">
              <w:rPr>
                <w:rFonts w:ascii="Times New Roman" w:eastAsia="Times New Roman" w:hAnsi="Times New Roman" w:cs="Times New Roman"/>
              </w:rPr>
              <w:br/>
              <w:t>за</w:t>
            </w:r>
            <w:r>
              <w:rPr>
                <w:rFonts w:ascii="Times New Roman" w:eastAsia="Times New Roman" w:hAnsi="Times New Roman" w:cs="Times New Roman"/>
              </w:rPr>
              <w:t xml:space="preserve"> </w:t>
            </w:r>
            <w:r w:rsidRPr="0020309B">
              <w:rPr>
                <w:rFonts w:ascii="Times New Roman" w:eastAsia="Times New Roman" w:hAnsi="Times New Roman" w:cs="Times New Roman"/>
              </w:rPr>
              <w:t>рассмотрение</w:t>
            </w:r>
            <w:r w:rsidRPr="0020309B">
              <w:rPr>
                <w:rFonts w:ascii="Times New Roman" w:eastAsia="Times New Roman" w:hAnsi="Times New Roman" w:cs="Times New Roman"/>
              </w:rPr>
              <w:br/>
              <w:t>обращений</w:t>
            </w:r>
          </w:p>
        </w:tc>
        <w:tc>
          <w:tcPr>
            <w:tcW w:w="2768" w:type="dxa"/>
          </w:tcPr>
          <w:p w:rsidR="00415A2A" w:rsidRPr="0020309B" w:rsidRDefault="00415A2A"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Нарушение</w:t>
            </w:r>
            <w:r w:rsidRPr="0020309B">
              <w:rPr>
                <w:rFonts w:ascii="Times New Roman" w:eastAsia="Times New Roman" w:hAnsi="Times New Roman" w:cs="Times New Roman"/>
              </w:rPr>
              <w:br/>
              <w:t>установленного</w:t>
            </w:r>
            <w:r w:rsidRPr="0020309B">
              <w:rPr>
                <w:rFonts w:ascii="Times New Roman" w:eastAsia="Times New Roman" w:hAnsi="Times New Roman" w:cs="Times New Roman"/>
              </w:rPr>
              <w:br/>
              <w:t>порядка рассмотрения</w:t>
            </w:r>
            <w:r w:rsidRPr="0020309B">
              <w:rPr>
                <w:rFonts w:ascii="Times New Roman" w:eastAsia="Times New Roman" w:hAnsi="Times New Roman" w:cs="Times New Roman"/>
              </w:rPr>
              <w:br/>
              <w:t>обращений граждан и</w:t>
            </w:r>
            <w:r w:rsidRPr="0020309B">
              <w:rPr>
                <w:rFonts w:ascii="Times New Roman" w:eastAsia="Times New Roman" w:hAnsi="Times New Roman" w:cs="Times New Roman"/>
              </w:rPr>
              <w:br/>
              <w:t>юр. лиц.</w:t>
            </w:r>
            <w:r w:rsidRPr="0020309B">
              <w:rPr>
                <w:rFonts w:ascii="Times New Roman" w:eastAsia="Times New Roman" w:hAnsi="Times New Roman" w:cs="Times New Roman"/>
              </w:rPr>
              <w:br/>
              <w:t>Требование от них</w:t>
            </w:r>
            <w:r w:rsidRPr="0020309B">
              <w:rPr>
                <w:rFonts w:ascii="Times New Roman" w:eastAsia="Times New Roman" w:hAnsi="Times New Roman" w:cs="Times New Roman"/>
              </w:rPr>
              <w:br/>
              <w:t>информации, не</w:t>
            </w:r>
            <w:r w:rsidRPr="0020309B">
              <w:rPr>
                <w:rFonts w:ascii="Times New Roman" w:eastAsia="Times New Roman" w:hAnsi="Times New Roman" w:cs="Times New Roman"/>
              </w:rPr>
              <w:br/>
              <w:t>предусмотренной</w:t>
            </w:r>
            <w:r w:rsidRPr="0020309B">
              <w:rPr>
                <w:rFonts w:ascii="Times New Roman" w:eastAsia="Times New Roman" w:hAnsi="Times New Roman" w:cs="Times New Roman"/>
              </w:rPr>
              <w:br/>
              <w:t>действующим</w:t>
            </w:r>
            <w:r w:rsidRPr="0020309B">
              <w:rPr>
                <w:rFonts w:ascii="Times New Roman" w:eastAsia="Times New Roman" w:hAnsi="Times New Roman" w:cs="Times New Roman"/>
              </w:rPr>
              <w:br/>
              <w:t>законодательством РФ.</w:t>
            </w:r>
          </w:p>
        </w:tc>
        <w:tc>
          <w:tcPr>
            <w:tcW w:w="1074" w:type="dxa"/>
          </w:tcPr>
          <w:p w:rsidR="00415A2A" w:rsidRDefault="00415A2A"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Средняя</w:t>
            </w:r>
          </w:p>
        </w:tc>
        <w:tc>
          <w:tcPr>
            <w:tcW w:w="2470" w:type="dxa"/>
          </w:tcPr>
          <w:p w:rsidR="00415A2A" w:rsidRPr="0020309B" w:rsidRDefault="00415A2A" w:rsidP="00313C29">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Разъяснительная</w:t>
            </w:r>
            <w:r w:rsidRPr="0020309B">
              <w:rPr>
                <w:rFonts w:ascii="Times New Roman" w:eastAsia="Times New Roman" w:hAnsi="Times New Roman" w:cs="Times New Roman"/>
              </w:rPr>
              <w:br/>
              <w:t>работа.</w:t>
            </w:r>
            <w:r w:rsidRPr="0020309B">
              <w:rPr>
                <w:rFonts w:ascii="Times New Roman" w:eastAsia="Times New Roman" w:hAnsi="Times New Roman" w:cs="Times New Roman"/>
              </w:rPr>
              <w:br/>
              <w:t>Соблюдение</w:t>
            </w:r>
            <w:r w:rsidRPr="0020309B">
              <w:rPr>
                <w:rFonts w:ascii="Times New Roman" w:eastAsia="Times New Roman" w:hAnsi="Times New Roman" w:cs="Times New Roman"/>
              </w:rPr>
              <w:br/>
              <w:t>установленного</w:t>
            </w:r>
            <w:r w:rsidRPr="0020309B">
              <w:rPr>
                <w:rFonts w:ascii="Times New Roman" w:eastAsia="Times New Roman" w:hAnsi="Times New Roman" w:cs="Times New Roman"/>
              </w:rPr>
              <w:br/>
              <w:t>порядка</w:t>
            </w:r>
            <w:r w:rsidRPr="0020309B">
              <w:rPr>
                <w:rFonts w:ascii="Times New Roman" w:eastAsia="Times New Roman" w:hAnsi="Times New Roman" w:cs="Times New Roman"/>
              </w:rPr>
              <w:br/>
              <w:t>рассмотрения</w:t>
            </w:r>
            <w:r w:rsidRPr="0020309B">
              <w:rPr>
                <w:rFonts w:ascii="Times New Roman" w:eastAsia="Times New Roman" w:hAnsi="Times New Roman" w:cs="Times New Roman"/>
              </w:rPr>
              <w:br/>
              <w:t>обращений</w:t>
            </w:r>
            <w:r w:rsidRPr="0020309B">
              <w:rPr>
                <w:rFonts w:ascii="Times New Roman" w:eastAsia="Times New Roman" w:hAnsi="Times New Roman" w:cs="Times New Roman"/>
              </w:rPr>
              <w:br/>
              <w:t>граждан. Контроль</w:t>
            </w:r>
            <w:r w:rsidRPr="0020309B">
              <w:rPr>
                <w:rFonts w:ascii="Times New Roman" w:eastAsia="Times New Roman" w:hAnsi="Times New Roman" w:cs="Times New Roman"/>
              </w:rPr>
              <w:br/>
              <w:t>рассмотрения</w:t>
            </w:r>
            <w:r w:rsidRPr="0020309B">
              <w:rPr>
                <w:rFonts w:ascii="Times New Roman" w:eastAsia="Times New Roman" w:hAnsi="Times New Roman" w:cs="Times New Roman"/>
              </w:rPr>
              <w:br/>
              <w:t>обращений.</w:t>
            </w:r>
          </w:p>
        </w:tc>
      </w:tr>
      <w:tr w:rsidR="0019500E" w:rsidRPr="00E23066" w:rsidTr="0019500E">
        <w:tc>
          <w:tcPr>
            <w:tcW w:w="456" w:type="dxa"/>
          </w:tcPr>
          <w:p w:rsidR="00415A2A" w:rsidRPr="00415A2A" w:rsidRDefault="00415A2A" w:rsidP="004860FA">
            <w:pPr>
              <w:widowControl/>
              <w:autoSpaceDE/>
              <w:autoSpaceDN/>
              <w:adjustRightInd/>
              <w:ind w:firstLine="0"/>
              <w:jc w:val="left"/>
              <w:rPr>
                <w:rFonts w:ascii="Times New Roman" w:eastAsia="Times New Roman" w:hAnsi="Times New Roman" w:cs="Times New Roman"/>
              </w:rPr>
            </w:pPr>
            <w:r w:rsidRPr="00415A2A">
              <w:rPr>
                <w:rFonts w:ascii="Times New Roman" w:eastAsia="Times New Roman" w:hAnsi="Times New Roman" w:cs="Times New Roman"/>
              </w:rPr>
              <w:t>10</w:t>
            </w:r>
          </w:p>
        </w:tc>
        <w:tc>
          <w:tcPr>
            <w:tcW w:w="2238" w:type="dxa"/>
          </w:tcPr>
          <w:p w:rsidR="00415A2A" w:rsidRPr="0020309B" w:rsidRDefault="00415A2A"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Оплата труда</w:t>
            </w:r>
          </w:p>
        </w:tc>
        <w:tc>
          <w:tcPr>
            <w:tcW w:w="2195" w:type="dxa"/>
          </w:tcPr>
          <w:p w:rsidR="00415A2A" w:rsidRPr="0020309B" w:rsidRDefault="00415A2A"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Главный</w:t>
            </w:r>
            <w:r w:rsidRPr="0020309B">
              <w:rPr>
                <w:rFonts w:ascii="Times New Roman" w:eastAsia="Times New Roman" w:hAnsi="Times New Roman" w:cs="Times New Roman"/>
              </w:rPr>
              <w:br/>
              <w:t>бухгалтер, зам.</w:t>
            </w:r>
            <w:r w:rsidRPr="0020309B">
              <w:rPr>
                <w:rFonts w:ascii="Times New Roman" w:eastAsia="Times New Roman" w:hAnsi="Times New Roman" w:cs="Times New Roman"/>
              </w:rPr>
              <w:br/>
              <w:t>директора,</w:t>
            </w:r>
            <w:r w:rsidRPr="0020309B">
              <w:rPr>
                <w:rFonts w:ascii="Times New Roman" w:eastAsia="Times New Roman" w:hAnsi="Times New Roman" w:cs="Times New Roman"/>
              </w:rPr>
              <w:br/>
              <w:t>бухгалтера,</w:t>
            </w:r>
            <w:r w:rsidRPr="0020309B">
              <w:rPr>
                <w:rFonts w:ascii="Times New Roman" w:eastAsia="Times New Roman" w:hAnsi="Times New Roman" w:cs="Times New Roman"/>
              </w:rPr>
              <w:br/>
              <w:t>ответственные</w:t>
            </w:r>
            <w:r w:rsidRPr="0020309B">
              <w:rPr>
                <w:rFonts w:ascii="Times New Roman" w:eastAsia="Times New Roman" w:hAnsi="Times New Roman" w:cs="Times New Roman"/>
              </w:rPr>
              <w:br/>
              <w:t>лица</w:t>
            </w:r>
            <w:r w:rsidRPr="0020309B">
              <w:rPr>
                <w:rFonts w:ascii="Times New Roman" w:eastAsia="Times New Roman" w:hAnsi="Times New Roman" w:cs="Times New Roman"/>
              </w:rPr>
              <w:br/>
            </w:r>
          </w:p>
        </w:tc>
        <w:tc>
          <w:tcPr>
            <w:tcW w:w="2768" w:type="dxa"/>
          </w:tcPr>
          <w:p w:rsidR="00415A2A" w:rsidRPr="0020309B" w:rsidRDefault="000F2CE7"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Оплата рабочего</w:t>
            </w:r>
            <w:r w:rsidRPr="0020309B">
              <w:rPr>
                <w:rFonts w:ascii="Times New Roman" w:eastAsia="Times New Roman" w:hAnsi="Times New Roman" w:cs="Times New Roman"/>
              </w:rPr>
              <w:br/>
              <w:t>времени не в полном</w:t>
            </w:r>
            <w:r w:rsidRPr="0020309B">
              <w:rPr>
                <w:rFonts w:ascii="Times New Roman" w:eastAsia="Times New Roman" w:hAnsi="Times New Roman" w:cs="Times New Roman"/>
              </w:rPr>
              <w:br/>
              <w:t>объеме.</w:t>
            </w:r>
          </w:p>
        </w:tc>
        <w:tc>
          <w:tcPr>
            <w:tcW w:w="1074" w:type="dxa"/>
          </w:tcPr>
          <w:p w:rsidR="00415A2A" w:rsidRDefault="000F2CE7"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Сред</w:t>
            </w:r>
            <w:r w:rsidRPr="0020309B">
              <w:rPr>
                <w:rFonts w:ascii="Times New Roman" w:eastAsia="Times New Roman" w:hAnsi="Times New Roman" w:cs="Times New Roman"/>
              </w:rPr>
              <w:br/>
            </w:r>
            <w:proofErr w:type="spellStart"/>
            <w:r w:rsidRPr="0020309B">
              <w:rPr>
                <w:rFonts w:ascii="Times New Roman" w:eastAsia="Times New Roman" w:hAnsi="Times New Roman" w:cs="Times New Roman"/>
              </w:rPr>
              <w:t>няя</w:t>
            </w:r>
            <w:proofErr w:type="spellEnd"/>
          </w:p>
        </w:tc>
        <w:tc>
          <w:tcPr>
            <w:tcW w:w="2470" w:type="dxa"/>
          </w:tcPr>
          <w:p w:rsidR="000F2CE7" w:rsidRPr="0020309B" w:rsidRDefault="000F2CE7" w:rsidP="000F2CE7">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Использование</w:t>
            </w:r>
            <w:r w:rsidRPr="0020309B">
              <w:rPr>
                <w:rFonts w:ascii="Times New Roman" w:eastAsia="Times New Roman" w:hAnsi="Times New Roman" w:cs="Times New Roman"/>
              </w:rPr>
              <w:br/>
              <w:t>средств на оплату</w:t>
            </w:r>
            <w:r w:rsidRPr="0020309B">
              <w:rPr>
                <w:rFonts w:ascii="Times New Roman" w:eastAsia="Times New Roman" w:hAnsi="Times New Roman" w:cs="Times New Roman"/>
              </w:rPr>
              <w:br/>
              <w:t>труда в строгом</w:t>
            </w:r>
            <w:r w:rsidRPr="0020309B">
              <w:rPr>
                <w:rFonts w:ascii="Times New Roman" w:eastAsia="Times New Roman" w:hAnsi="Times New Roman" w:cs="Times New Roman"/>
              </w:rPr>
              <w:br/>
              <w:t>соответствии с</w:t>
            </w:r>
            <w:r w:rsidRPr="0020309B">
              <w:rPr>
                <w:rFonts w:ascii="Times New Roman" w:eastAsia="Times New Roman" w:hAnsi="Times New Roman" w:cs="Times New Roman"/>
              </w:rPr>
              <w:br/>
              <w:t>Положением об</w:t>
            </w:r>
            <w:r w:rsidRPr="0020309B">
              <w:rPr>
                <w:rFonts w:ascii="Times New Roman" w:eastAsia="Times New Roman" w:hAnsi="Times New Roman" w:cs="Times New Roman"/>
              </w:rPr>
              <w:br/>
              <w:t>оплате труда.</w:t>
            </w:r>
            <w:r w:rsidRPr="0020309B">
              <w:rPr>
                <w:rFonts w:ascii="Times New Roman" w:eastAsia="Times New Roman" w:hAnsi="Times New Roman" w:cs="Times New Roman"/>
              </w:rPr>
              <w:br/>
              <w:t>Разъяснение</w:t>
            </w:r>
            <w:r w:rsidRPr="0020309B">
              <w:rPr>
                <w:rFonts w:ascii="Times New Roman" w:eastAsia="Times New Roman" w:hAnsi="Times New Roman" w:cs="Times New Roman"/>
              </w:rPr>
              <w:br/>
              <w:t>ответственным</w:t>
            </w:r>
            <w:r w:rsidRPr="0020309B">
              <w:rPr>
                <w:rFonts w:ascii="Times New Roman" w:eastAsia="Times New Roman" w:hAnsi="Times New Roman" w:cs="Times New Roman"/>
              </w:rPr>
              <w:br/>
              <w:t>лицам о мерах</w:t>
            </w:r>
            <w:r w:rsidRPr="0020309B">
              <w:rPr>
                <w:rFonts w:ascii="Times New Roman" w:eastAsia="Times New Roman" w:hAnsi="Times New Roman" w:cs="Times New Roman"/>
              </w:rPr>
              <w:br/>
              <w:t>ответственности за</w:t>
            </w:r>
            <w:r w:rsidRPr="0020309B">
              <w:rPr>
                <w:rFonts w:ascii="Times New Roman" w:eastAsia="Times New Roman" w:hAnsi="Times New Roman" w:cs="Times New Roman"/>
              </w:rPr>
              <w:br/>
              <w:t>совершение</w:t>
            </w:r>
            <w:r w:rsidRPr="0020309B">
              <w:rPr>
                <w:rFonts w:ascii="Times New Roman" w:eastAsia="Times New Roman" w:hAnsi="Times New Roman" w:cs="Times New Roman"/>
              </w:rPr>
              <w:br/>
              <w:t>коррупционных</w:t>
            </w:r>
          </w:p>
          <w:p w:rsidR="00415A2A" w:rsidRPr="0020309B" w:rsidRDefault="000F2CE7" w:rsidP="000F2CE7">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пр</w:t>
            </w:r>
            <w:r>
              <w:rPr>
                <w:rFonts w:ascii="Times New Roman" w:eastAsia="Times New Roman" w:hAnsi="Times New Roman" w:cs="Times New Roman"/>
              </w:rPr>
              <w:t>а</w:t>
            </w:r>
            <w:r w:rsidRPr="0020309B">
              <w:rPr>
                <w:rFonts w:ascii="Times New Roman" w:eastAsia="Times New Roman" w:hAnsi="Times New Roman" w:cs="Times New Roman"/>
              </w:rPr>
              <w:t>вонарушений.</w:t>
            </w:r>
          </w:p>
        </w:tc>
      </w:tr>
      <w:tr w:rsidR="0019500E" w:rsidRPr="00E23066" w:rsidTr="0019500E">
        <w:tc>
          <w:tcPr>
            <w:tcW w:w="456" w:type="dxa"/>
          </w:tcPr>
          <w:p w:rsidR="000F2CE7" w:rsidRPr="00415A2A" w:rsidRDefault="000F2CE7"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11</w:t>
            </w:r>
          </w:p>
        </w:tc>
        <w:tc>
          <w:tcPr>
            <w:tcW w:w="2238" w:type="dxa"/>
          </w:tcPr>
          <w:p w:rsidR="000F2CE7" w:rsidRPr="0020309B" w:rsidRDefault="000F2CE7"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Взаимоотношения</w:t>
            </w:r>
            <w:r>
              <w:rPr>
                <w:rFonts w:ascii="Times New Roman" w:eastAsia="Times New Roman" w:hAnsi="Times New Roman" w:cs="Times New Roman"/>
              </w:rPr>
              <w:t xml:space="preserve"> с </w:t>
            </w:r>
            <w:r w:rsidRPr="0020309B">
              <w:rPr>
                <w:rFonts w:ascii="Times New Roman" w:eastAsia="Times New Roman" w:hAnsi="Times New Roman" w:cs="Times New Roman"/>
              </w:rPr>
              <w:t>должностными</w:t>
            </w:r>
            <w:r w:rsidRPr="0020309B">
              <w:rPr>
                <w:rFonts w:ascii="Times New Roman" w:eastAsia="Times New Roman" w:hAnsi="Times New Roman" w:cs="Times New Roman"/>
              </w:rPr>
              <w:br/>
              <w:t>лицами в</w:t>
            </w:r>
            <w:r>
              <w:rPr>
                <w:rFonts w:ascii="Times New Roman" w:eastAsia="Times New Roman" w:hAnsi="Times New Roman" w:cs="Times New Roman"/>
              </w:rPr>
              <w:t xml:space="preserve"> </w:t>
            </w:r>
            <w:r w:rsidRPr="0020309B">
              <w:rPr>
                <w:rFonts w:ascii="Times New Roman" w:eastAsia="Times New Roman" w:hAnsi="Times New Roman" w:cs="Times New Roman"/>
              </w:rPr>
              <w:t>органа</w:t>
            </w:r>
            <w:r>
              <w:rPr>
                <w:rFonts w:ascii="Times New Roman" w:eastAsia="Times New Roman" w:hAnsi="Times New Roman" w:cs="Times New Roman"/>
              </w:rPr>
              <w:t xml:space="preserve">х </w:t>
            </w:r>
            <w:r w:rsidRPr="0020309B">
              <w:rPr>
                <w:rFonts w:ascii="Times New Roman" w:eastAsia="Times New Roman" w:hAnsi="Times New Roman" w:cs="Times New Roman"/>
              </w:rPr>
              <w:t>власти и</w:t>
            </w:r>
            <w:r>
              <w:rPr>
                <w:rFonts w:ascii="Times New Roman" w:eastAsia="Times New Roman" w:hAnsi="Times New Roman" w:cs="Times New Roman"/>
              </w:rPr>
              <w:t xml:space="preserve"> </w:t>
            </w:r>
            <w:proofErr w:type="gramStart"/>
            <w:r w:rsidRPr="0020309B">
              <w:rPr>
                <w:rFonts w:ascii="Times New Roman" w:eastAsia="Times New Roman" w:hAnsi="Times New Roman" w:cs="Times New Roman"/>
              </w:rPr>
              <w:t>управления ,</w:t>
            </w:r>
            <w:proofErr w:type="gramEnd"/>
            <w:r w:rsidRPr="0020309B">
              <w:rPr>
                <w:rFonts w:ascii="Times New Roman" w:eastAsia="Times New Roman" w:hAnsi="Times New Roman" w:cs="Times New Roman"/>
              </w:rPr>
              <w:br/>
              <w:t>правоохранительных органах и</w:t>
            </w:r>
            <w:r w:rsidRPr="0020309B">
              <w:rPr>
                <w:rFonts w:ascii="Times New Roman" w:eastAsia="Times New Roman" w:hAnsi="Times New Roman" w:cs="Times New Roman"/>
              </w:rPr>
              <w:br/>
              <w:t>других</w:t>
            </w:r>
            <w:r w:rsidRPr="0020309B">
              <w:rPr>
                <w:rFonts w:ascii="Times New Roman" w:eastAsia="Times New Roman" w:hAnsi="Times New Roman" w:cs="Times New Roman"/>
              </w:rPr>
              <w:br/>
              <w:t>организациях</w:t>
            </w:r>
          </w:p>
        </w:tc>
        <w:tc>
          <w:tcPr>
            <w:tcW w:w="2195" w:type="dxa"/>
          </w:tcPr>
          <w:p w:rsidR="000F2CE7" w:rsidRPr="0020309B" w:rsidRDefault="000F2CE7"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Директор,</w:t>
            </w:r>
            <w:r w:rsidRPr="0020309B">
              <w:rPr>
                <w:rFonts w:ascii="Times New Roman" w:eastAsia="Times New Roman" w:hAnsi="Times New Roman" w:cs="Times New Roman"/>
              </w:rPr>
              <w:br/>
            </w:r>
            <w:proofErr w:type="spellStart"/>
            <w:proofErr w:type="gramStart"/>
            <w:r w:rsidRPr="0020309B">
              <w:rPr>
                <w:rFonts w:ascii="Times New Roman" w:eastAsia="Times New Roman" w:hAnsi="Times New Roman" w:cs="Times New Roman"/>
              </w:rPr>
              <w:t>зам.директора</w:t>
            </w:r>
            <w:proofErr w:type="spellEnd"/>
            <w:proofErr w:type="gramEnd"/>
            <w:r w:rsidRPr="0020309B">
              <w:rPr>
                <w:rFonts w:ascii="Times New Roman" w:eastAsia="Times New Roman" w:hAnsi="Times New Roman" w:cs="Times New Roman"/>
              </w:rPr>
              <w:t>,</w:t>
            </w:r>
            <w:r w:rsidRPr="0020309B">
              <w:rPr>
                <w:rFonts w:ascii="Times New Roman" w:eastAsia="Times New Roman" w:hAnsi="Times New Roman" w:cs="Times New Roman"/>
              </w:rPr>
              <w:br/>
              <w:t>работники,</w:t>
            </w:r>
            <w:r w:rsidRPr="0020309B">
              <w:rPr>
                <w:rFonts w:ascii="Times New Roman" w:eastAsia="Times New Roman" w:hAnsi="Times New Roman" w:cs="Times New Roman"/>
              </w:rPr>
              <w:br/>
            </w:r>
            <w:proofErr w:type="spellStart"/>
            <w:r w:rsidRPr="0020309B">
              <w:rPr>
                <w:rFonts w:ascii="Times New Roman" w:eastAsia="Times New Roman" w:hAnsi="Times New Roman" w:cs="Times New Roman"/>
              </w:rPr>
              <w:t>уполномоченн</w:t>
            </w:r>
            <w:proofErr w:type="spellEnd"/>
            <w:r w:rsidRPr="0020309B">
              <w:rPr>
                <w:rFonts w:ascii="Times New Roman" w:eastAsia="Times New Roman" w:hAnsi="Times New Roman" w:cs="Times New Roman"/>
              </w:rPr>
              <w:br/>
            </w:r>
            <w:proofErr w:type="spellStart"/>
            <w:r w:rsidRPr="0020309B">
              <w:rPr>
                <w:rFonts w:ascii="Times New Roman" w:eastAsia="Times New Roman" w:hAnsi="Times New Roman" w:cs="Times New Roman"/>
              </w:rPr>
              <w:t>ые</w:t>
            </w:r>
            <w:proofErr w:type="spellEnd"/>
            <w:r w:rsidRPr="0020309B">
              <w:rPr>
                <w:rFonts w:ascii="Times New Roman" w:eastAsia="Times New Roman" w:hAnsi="Times New Roman" w:cs="Times New Roman"/>
              </w:rPr>
              <w:br/>
              <w:t>представлять</w:t>
            </w:r>
            <w:r w:rsidRPr="0020309B">
              <w:rPr>
                <w:rFonts w:ascii="Times New Roman" w:eastAsia="Times New Roman" w:hAnsi="Times New Roman" w:cs="Times New Roman"/>
              </w:rPr>
              <w:br/>
              <w:t>интересы</w:t>
            </w:r>
            <w:r w:rsidRPr="0020309B">
              <w:rPr>
                <w:rFonts w:ascii="Times New Roman" w:eastAsia="Times New Roman" w:hAnsi="Times New Roman" w:cs="Times New Roman"/>
              </w:rPr>
              <w:br/>
              <w:t>Учреждения.</w:t>
            </w:r>
          </w:p>
        </w:tc>
        <w:tc>
          <w:tcPr>
            <w:tcW w:w="2768" w:type="dxa"/>
          </w:tcPr>
          <w:p w:rsidR="000F2CE7" w:rsidRPr="0020309B" w:rsidRDefault="000F2CE7"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 xml:space="preserve"> </w:t>
            </w:r>
            <w:r w:rsidRPr="0020309B">
              <w:rPr>
                <w:rFonts w:ascii="Times New Roman" w:eastAsia="Times New Roman" w:hAnsi="Times New Roman" w:cs="Times New Roman"/>
              </w:rPr>
              <w:t>Дарение подарков и</w:t>
            </w:r>
            <w:r w:rsidRPr="0020309B">
              <w:rPr>
                <w:rFonts w:ascii="Times New Roman" w:eastAsia="Times New Roman" w:hAnsi="Times New Roman" w:cs="Times New Roman"/>
              </w:rPr>
              <w:br/>
              <w:t>оказание не служебных</w:t>
            </w:r>
            <w:r w:rsidRPr="0020309B">
              <w:rPr>
                <w:rFonts w:ascii="Times New Roman" w:eastAsia="Times New Roman" w:hAnsi="Times New Roman" w:cs="Times New Roman"/>
              </w:rPr>
              <w:br/>
              <w:t>услуг должностным</w:t>
            </w:r>
            <w:r w:rsidRPr="0020309B">
              <w:rPr>
                <w:rFonts w:ascii="Times New Roman" w:eastAsia="Times New Roman" w:hAnsi="Times New Roman" w:cs="Times New Roman"/>
              </w:rPr>
              <w:br/>
              <w:t>лицам в органах власти</w:t>
            </w:r>
            <w:r w:rsidRPr="0020309B">
              <w:rPr>
                <w:rFonts w:ascii="Times New Roman" w:eastAsia="Times New Roman" w:hAnsi="Times New Roman" w:cs="Times New Roman"/>
              </w:rPr>
              <w:br/>
              <w:t>и управления,</w:t>
            </w:r>
            <w:r w:rsidRPr="0020309B">
              <w:rPr>
                <w:rFonts w:ascii="Times New Roman" w:eastAsia="Times New Roman" w:hAnsi="Times New Roman" w:cs="Times New Roman"/>
              </w:rPr>
              <w:br/>
              <w:t>правоохранительных</w:t>
            </w:r>
            <w:r w:rsidRPr="0020309B">
              <w:rPr>
                <w:rFonts w:ascii="Times New Roman" w:eastAsia="Times New Roman" w:hAnsi="Times New Roman" w:cs="Times New Roman"/>
              </w:rPr>
              <w:br/>
              <w:t>органах и др.</w:t>
            </w:r>
            <w:r w:rsidRPr="0020309B">
              <w:rPr>
                <w:rFonts w:ascii="Times New Roman" w:eastAsia="Times New Roman" w:hAnsi="Times New Roman" w:cs="Times New Roman"/>
              </w:rPr>
              <w:br/>
              <w:t>организациях, за</w:t>
            </w:r>
            <w:r w:rsidRPr="0020309B">
              <w:rPr>
                <w:rFonts w:ascii="Times New Roman" w:eastAsia="Times New Roman" w:hAnsi="Times New Roman" w:cs="Times New Roman"/>
              </w:rPr>
              <w:br/>
              <w:t>исключением</w:t>
            </w:r>
            <w:r w:rsidRPr="0020309B">
              <w:rPr>
                <w:rFonts w:ascii="Times New Roman" w:eastAsia="Times New Roman" w:hAnsi="Times New Roman" w:cs="Times New Roman"/>
              </w:rPr>
              <w:br/>
            </w:r>
            <w:r w:rsidRPr="0020309B">
              <w:rPr>
                <w:rFonts w:ascii="Times New Roman" w:eastAsia="Times New Roman" w:hAnsi="Times New Roman" w:cs="Times New Roman"/>
              </w:rPr>
              <w:lastRenderedPageBreak/>
              <w:t>символических знаков</w:t>
            </w:r>
            <w:r w:rsidRPr="0020309B">
              <w:rPr>
                <w:rFonts w:ascii="Times New Roman" w:eastAsia="Times New Roman" w:hAnsi="Times New Roman" w:cs="Times New Roman"/>
              </w:rPr>
              <w:br/>
              <w:t>внимании,</w:t>
            </w:r>
            <w:r w:rsidRPr="0020309B">
              <w:rPr>
                <w:rFonts w:ascii="Times New Roman" w:eastAsia="Times New Roman" w:hAnsi="Times New Roman" w:cs="Times New Roman"/>
              </w:rPr>
              <w:br/>
              <w:t>протокольных</w:t>
            </w:r>
            <w:r w:rsidRPr="0020309B">
              <w:rPr>
                <w:rFonts w:ascii="Times New Roman" w:eastAsia="Times New Roman" w:hAnsi="Times New Roman" w:cs="Times New Roman"/>
              </w:rPr>
              <w:br/>
              <w:t>мероприятий.</w:t>
            </w:r>
          </w:p>
        </w:tc>
        <w:tc>
          <w:tcPr>
            <w:tcW w:w="1074" w:type="dxa"/>
          </w:tcPr>
          <w:p w:rsidR="000F2CE7" w:rsidRPr="0020309B" w:rsidRDefault="000F2CE7"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lastRenderedPageBreak/>
              <w:t>Низкая</w:t>
            </w:r>
          </w:p>
        </w:tc>
        <w:tc>
          <w:tcPr>
            <w:tcW w:w="2470" w:type="dxa"/>
          </w:tcPr>
          <w:p w:rsidR="000F2CE7" w:rsidRPr="0020309B" w:rsidRDefault="000F2CE7" w:rsidP="000F2CE7">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Соблюдение</w:t>
            </w:r>
            <w:r w:rsidRPr="0020309B">
              <w:rPr>
                <w:rFonts w:ascii="Times New Roman" w:eastAsia="Times New Roman" w:hAnsi="Times New Roman" w:cs="Times New Roman"/>
              </w:rPr>
              <w:br/>
              <w:t>утвержденной</w:t>
            </w:r>
            <w:r w:rsidRPr="0020309B">
              <w:rPr>
                <w:rFonts w:ascii="Times New Roman" w:eastAsia="Times New Roman" w:hAnsi="Times New Roman" w:cs="Times New Roman"/>
              </w:rPr>
              <w:br/>
              <w:t>антикоррупционно</w:t>
            </w:r>
            <w:r>
              <w:rPr>
                <w:rFonts w:ascii="Times New Roman" w:eastAsia="Times New Roman" w:hAnsi="Times New Roman" w:cs="Times New Roman"/>
              </w:rPr>
              <w:t>й</w:t>
            </w:r>
            <w:r w:rsidRPr="0020309B">
              <w:rPr>
                <w:rFonts w:ascii="Times New Roman" w:eastAsia="Times New Roman" w:hAnsi="Times New Roman" w:cs="Times New Roman"/>
              </w:rPr>
              <w:br/>
              <w:t xml:space="preserve"> политики,</w:t>
            </w:r>
            <w:r w:rsidRPr="0020309B">
              <w:rPr>
                <w:rFonts w:ascii="Times New Roman" w:eastAsia="Times New Roman" w:hAnsi="Times New Roman" w:cs="Times New Roman"/>
              </w:rPr>
              <w:br/>
              <w:t>ознакомление с</w:t>
            </w:r>
            <w:r w:rsidRPr="0020309B">
              <w:rPr>
                <w:rFonts w:ascii="Times New Roman" w:eastAsia="Times New Roman" w:hAnsi="Times New Roman" w:cs="Times New Roman"/>
              </w:rPr>
              <w:br/>
              <w:t>нормативными</w:t>
            </w:r>
            <w:r w:rsidRPr="0020309B">
              <w:rPr>
                <w:rFonts w:ascii="Times New Roman" w:eastAsia="Times New Roman" w:hAnsi="Times New Roman" w:cs="Times New Roman"/>
              </w:rPr>
              <w:br/>
              <w:t>документами,</w:t>
            </w:r>
            <w:r w:rsidRPr="0020309B">
              <w:rPr>
                <w:rFonts w:ascii="Times New Roman" w:eastAsia="Times New Roman" w:hAnsi="Times New Roman" w:cs="Times New Roman"/>
              </w:rPr>
              <w:br/>
            </w:r>
            <w:proofErr w:type="spellStart"/>
            <w:r w:rsidRPr="0020309B">
              <w:rPr>
                <w:rFonts w:ascii="Times New Roman" w:eastAsia="Times New Roman" w:hAnsi="Times New Roman" w:cs="Times New Roman"/>
              </w:rPr>
              <w:t>регламентирующи</w:t>
            </w:r>
            <w:proofErr w:type="spellEnd"/>
            <w:r w:rsidRPr="0020309B">
              <w:rPr>
                <w:rFonts w:ascii="Times New Roman" w:eastAsia="Times New Roman" w:hAnsi="Times New Roman" w:cs="Times New Roman"/>
              </w:rPr>
              <w:br/>
              <w:t>ми вопросы</w:t>
            </w:r>
            <w:r w:rsidRPr="0020309B">
              <w:rPr>
                <w:rFonts w:ascii="Times New Roman" w:eastAsia="Times New Roman" w:hAnsi="Times New Roman" w:cs="Times New Roman"/>
              </w:rPr>
              <w:br/>
            </w:r>
            <w:r w:rsidRPr="0020309B">
              <w:rPr>
                <w:rFonts w:ascii="Times New Roman" w:eastAsia="Times New Roman" w:hAnsi="Times New Roman" w:cs="Times New Roman"/>
              </w:rPr>
              <w:lastRenderedPageBreak/>
              <w:t>предупреждения и</w:t>
            </w:r>
            <w:r w:rsidRPr="0020309B">
              <w:rPr>
                <w:rFonts w:ascii="Times New Roman" w:eastAsia="Times New Roman" w:hAnsi="Times New Roman" w:cs="Times New Roman"/>
              </w:rPr>
              <w:br/>
              <w:t>противодействия</w:t>
            </w:r>
            <w:r w:rsidRPr="0020309B">
              <w:rPr>
                <w:rFonts w:ascii="Times New Roman" w:eastAsia="Times New Roman" w:hAnsi="Times New Roman" w:cs="Times New Roman"/>
              </w:rPr>
              <w:br/>
              <w:t>коррупции в</w:t>
            </w:r>
            <w:r w:rsidRPr="0020309B">
              <w:rPr>
                <w:rFonts w:ascii="Times New Roman" w:eastAsia="Times New Roman" w:hAnsi="Times New Roman" w:cs="Times New Roman"/>
              </w:rPr>
              <w:br/>
              <w:t>Учреждении.</w:t>
            </w:r>
          </w:p>
        </w:tc>
      </w:tr>
      <w:tr w:rsidR="000F2CE7" w:rsidRPr="00E23066" w:rsidTr="0019500E">
        <w:tc>
          <w:tcPr>
            <w:tcW w:w="456" w:type="dxa"/>
          </w:tcPr>
          <w:p w:rsidR="000F2CE7" w:rsidRDefault="000F2CE7"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lastRenderedPageBreak/>
              <w:t>12</w:t>
            </w:r>
          </w:p>
        </w:tc>
        <w:tc>
          <w:tcPr>
            <w:tcW w:w="2238" w:type="dxa"/>
          </w:tcPr>
          <w:p w:rsidR="000F2CE7" w:rsidRPr="0020309B" w:rsidRDefault="0019500E"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Составление,</w:t>
            </w:r>
            <w:r w:rsidRPr="0020309B">
              <w:rPr>
                <w:rFonts w:ascii="Times New Roman" w:eastAsia="Times New Roman" w:hAnsi="Times New Roman" w:cs="Times New Roman"/>
              </w:rPr>
              <w:br/>
              <w:t>заполнение,</w:t>
            </w:r>
            <w:r w:rsidRPr="0020309B">
              <w:rPr>
                <w:rFonts w:ascii="Times New Roman" w:eastAsia="Times New Roman" w:hAnsi="Times New Roman" w:cs="Times New Roman"/>
              </w:rPr>
              <w:br/>
              <w:t>документов,</w:t>
            </w:r>
            <w:r w:rsidRPr="0020309B">
              <w:rPr>
                <w:rFonts w:ascii="Times New Roman" w:eastAsia="Times New Roman" w:hAnsi="Times New Roman" w:cs="Times New Roman"/>
              </w:rPr>
              <w:br/>
              <w:t>справок,</w:t>
            </w:r>
            <w:r w:rsidRPr="0020309B">
              <w:rPr>
                <w:rFonts w:ascii="Times New Roman" w:eastAsia="Times New Roman" w:hAnsi="Times New Roman" w:cs="Times New Roman"/>
              </w:rPr>
              <w:br/>
              <w:t>отчетности</w:t>
            </w:r>
          </w:p>
        </w:tc>
        <w:tc>
          <w:tcPr>
            <w:tcW w:w="2195" w:type="dxa"/>
          </w:tcPr>
          <w:p w:rsidR="000F2CE7" w:rsidRPr="0020309B" w:rsidRDefault="0019500E"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Зам.</w:t>
            </w:r>
            <w:r w:rsidRPr="0020309B">
              <w:rPr>
                <w:rFonts w:ascii="Times New Roman" w:eastAsia="Times New Roman" w:hAnsi="Times New Roman" w:cs="Times New Roman"/>
              </w:rPr>
              <w:br/>
              <w:t>директора,</w:t>
            </w:r>
            <w:r w:rsidRPr="0020309B">
              <w:rPr>
                <w:rFonts w:ascii="Times New Roman" w:eastAsia="Times New Roman" w:hAnsi="Times New Roman" w:cs="Times New Roman"/>
              </w:rPr>
              <w:br/>
            </w:r>
            <w:proofErr w:type="spellStart"/>
            <w:proofErr w:type="gramStart"/>
            <w:r w:rsidRPr="0020309B">
              <w:rPr>
                <w:rFonts w:ascii="Times New Roman" w:eastAsia="Times New Roman" w:hAnsi="Times New Roman" w:cs="Times New Roman"/>
              </w:rPr>
              <w:t>гл.бухгалтер</w:t>
            </w:r>
            <w:proofErr w:type="spellEnd"/>
            <w:proofErr w:type="gramEnd"/>
            <w:r w:rsidRPr="0020309B">
              <w:rPr>
                <w:rFonts w:ascii="Times New Roman" w:eastAsia="Times New Roman" w:hAnsi="Times New Roman" w:cs="Times New Roman"/>
              </w:rPr>
              <w:t>,</w:t>
            </w:r>
            <w:r w:rsidRPr="0020309B">
              <w:rPr>
                <w:rFonts w:ascii="Times New Roman" w:eastAsia="Times New Roman" w:hAnsi="Times New Roman" w:cs="Times New Roman"/>
              </w:rPr>
              <w:br/>
              <w:t>ответственные</w:t>
            </w:r>
            <w:r w:rsidRPr="0020309B">
              <w:rPr>
                <w:rFonts w:ascii="Times New Roman" w:eastAsia="Times New Roman" w:hAnsi="Times New Roman" w:cs="Times New Roman"/>
              </w:rPr>
              <w:br/>
              <w:t>лица</w:t>
            </w:r>
          </w:p>
        </w:tc>
        <w:tc>
          <w:tcPr>
            <w:tcW w:w="2768" w:type="dxa"/>
          </w:tcPr>
          <w:p w:rsidR="000F2CE7" w:rsidRPr="0020309B" w:rsidRDefault="0019500E" w:rsidP="004860FA">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Искажение, сокрытие</w:t>
            </w:r>
            <w:r w:rsidRPr="0020309B">
              <w:rPr>
                <w:rFonts w:ascii="Times New Roman" w:eastAsia="Times New Roman" w:hAnsi="Times New Roman" w:cs="Times New Roman"/>
              </w:rPr>
              <w:br/>
              <w:t>или предоставление</w:t>
            </w:r>
            <w:r w:rsidRPr="0020309B">
              <w:rPr>
                <w:rFonts w:ascii="Times New Roman" w:eastAsia="Times New Roman" w:hAnsi="Times New Roman" w:cs="Times New Roman"/>
              </w:rPr>
              <w:br/>
              <w:t>заведомо ложных</w:t>
            </w:r>
            <w:r w:rsidRPr="0020309B">
              <w:rPr>
                <w:rFonts w:ascii="Times New Roman" w:eastAsia="Times New Roman" w:hAnsi="Times New Roman" w:cs="Times New Roman"/>
              </w:rPr>
              <w:br/>
              <w:t>сведений в отчетных</w:t>
            </w:r>
            <w:r w:rsidRPr="0020309B">
              <w:rPr>
                <w:rFonts w:ascii="Times New Roman" w:eastAsia="Times New Roman" w:hAnsi="Times New Roman" w:cs="Times New Roman"/>
              </w:rPr>
              <w:br/>
              <w:t>документах.</w:t>
            </w:r>
          </w:p>
        </w:tc>
        <w:tc>
          <w:tcPr>
            <w:tcW w:w="1074" w:type="dxa"/>
          </w:tcPr>
          <w:p w:rsidR="000F2CE7" w:rsidRDefault="0019500E" w:rsidP="004860FA">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Средняя</w:t>
            </w:r>
          </w:p>
        </w:tc>
        <w:tc>
          <w:tcPr>
            <w:tcW w:w="2470" w:type="dxa"/>
          </w:tcPr>
          <w:p w:rsidR="000F2CE7" w:rsidRPr="0020309B" w:rsidRDefault="0019500E" w:rsidP="000F2CE7">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t>Система</w:t>
            </w:r>
            <w:r w:rsidRPr="0020309B">
              <w:rPr>
                <w:rFonts w:ascii="Times New Roman" w:eastAsia="Times New Roman" w:hAnsi="Times New Roman" w:cs="Times New Roman"/>
              </w:rPr>
              <w:br/>
              <w:t>визирования</w:t>
            </w:r>
            <w:r w:rsidRPr="0020309B">
              <w:rPr>
                <w:rFonts w:ascii="Times New Roman" w:eastAsia="Times New Roman" w:hAnsi="Times New Roman" w:cs="Times New Roman"/>
              </w:rPr>
              <w:br/>
              <w:t>документов</w:t>
            </w:r>
            <w:r w:rsidRPr="0020309B">
              <w:rPr>
                <w:rFonts w:ascii="Times New Roman" w:eastAsia="Times New Roman" w:hAnsi="Times New Roman" w:cs="Times New Roman"/>
              </w:rPr>
              <w:br/>
              <w:t>ответственными</w:t>
            </w:r>
            <w:r w:rsidRPr="0020309B">
              <w:rPr>
                <w:rFonts w:ascii="Times New Roman" w:eastAsia="Times New Roman" w:hAnsi="Times New Roman" w:cs="Times New Roman"/>
              </w:rPr>
              <w:br/>
              <w:t>лицами.</w:t>
            </w:r>
            <w:r w:rsidRPr="0020309B">
              <w:rPr>
                <w:rFonts w:ascii="Times New Roman" w:eastAsia="Times New Roman" w:hAnsi="Times New Roman" w:cs="Times New Roman"/>
              </w:rPr>
              <w:br/>
              <w:t>Организация</w:t>
            </w:r>
            <w:r w:rsidRPr="0020309B">
              <w:rPr>
                <w:rFonts w:ascii="Times New Roman" w:eastAsia="Times New Roman" w:hAnsi="Times New Roman" w:cs="Times New Roman"/>
              </w:rPr>
              <w:br/>
              <w:t>внутреннего</w:t>
            </w:r>
            <w:r w:rsidRPr="0020309B">
              <w:rPr>
                <w:rFonts w:ascii="Times New Roman" w:eastAsia="Times New Roman" w:hAnsi="Times New Roman" w:cs="Times New Roman"/>
              </w:rPr>
              <w:br/>
              <w:t>контроля за</w:t>
            </w:r>
            <w:r w:rsidRPr="0020309B">
              <w:rPr>
                <w:rFonts w:ascii="Times New Roman" w:eastAsia="Times New Roman" w:hAnsi="Times New Roman" w:cs="Times New Roman"/>
              </w:rPr>
              <w:br/>
              <w:t>исполнением</w:t>
            </w:r>
            <w:r w:rsidRPr="0020309B">
              <w:rPr>
                <w:rFonts w:ascii="Times New Roman" w:eastAsia="Times New Roman" w:hAnsi="Times New Roman" w:cs="Times New Roman"/>
              </w:rPr>
              <w:br/>
              <w:t>должностными</w:t>
            </w:r>
            <w:r w:rsidRPr="0020309B">
              <w:rPr>
                <w:rFonts w:ascii="Times New Roman" w:eastAsia="Times New Roman" w:hAnsi="Times New Roman" w:cs="Times New Roman"/>
              </w:rPr>
              <w:br/>
              <w:t>лицами своих</w:t>
            </w:r>
            <w:r w:rsidRPr="0020309B">
              <w:rPr>
                <w:rFonts w:ascii="Times New Roman" w:eastAsia="Times New Roman" w:hAnsi="Times New Roman" w:cs="Times New Roman"/>
              </w:rPr>
              <w:br/>
              <w:t>обязанностей,</w:t>
            </w:r>
            <w:r w:rsidRPr="0020309B">
              <w:rPr>
                <w:rFonts w:ascii="Times New Roman" w:eastAsia="Times New Roman" w:hAnsi="Times New Roman" w:cs="Times New Roman"/>
              </w:rPr>
              <w:br/>
              <w:t>основанного на</w:t>
            </w:r>
            <w:r w:rsidRPr="0020309B">
              <w:rPr>
                <w:rFonts w:ascii="Times New Roman" w:eastAsia="Times New Roman" w:hAnsi="Times New Roman" w:cs="Times New Roman"/>
              </w:rPr>
              <w:br/>
              <w:t>механизме</w:t>
            </w:r>
            <w:r w:rsidRPr="0020309B">
              <w:rPr>
                <w:rFonts w:ascii="Times New Roman" w:eastAsia="Times New Roman" w:hAnsi="Times New Roman" w:cs="Times New Roman"/>
              </w:rPr>
              <w:br/>
              <w:t>проверочных</w:t>
            </w:r>
            <w:r w:rsidRPr="0020309B">
              <w:rPr>
                <w:rFonts w:ascii="Times New Roman" w:eastAsia="Times New Roman" w:hAnsi="Times New Roman" w:cs="Times New Roman"/>
              </w:rPr>
              <w:br/>
              <w:t>мероприятий.</w:t>
            </w:r>
            <w:r w:rsidRPr="0020309B">
              <w:rPr>
                <w:rFonts w:ascii="Times New Roman" w:eastAsia="Times New Roman" w:hAnsi="Times New Roman" w:cs="Times New Roman"/>
              </w:rPr>
              <w:br/>
              <w:t>Разъяснение</w:t>
            </w:r>
            <w:r w:rsidRPr="0020309B">
              <w:rPr>
                <w:rFonts w:ascii="Times New Roman" w:eastAsia="Times New Roman" w:hAnsi="Times New Roman" w:cs="Times New Roman"/>
              </w:rPr>
              <w:br/>
              <w:t>ответственным</w:t>
            </w:r>
            <w:r w:rsidRPr="0020309B">
              <w:rPr>
                <w:rFonts w:ascii="Times New Roman" w:eastAsia="Times New Roman" w:hAnsi="Times New Roman" w:cs="Times New Roman"/>
              </w:rPr>
              <w:br/>
              <w:t>лицам о мерах</w:t>
            </w:r>
            <w:r w:rsidRPr="0020309B">
              <w:rPr>
                <w:rFonts w:ascii="Times New Roman" w:eastAsia="Times New Roman" w:hAnsi="Times New Roman" w:cs="Times New Roman"/>
              </w:rPr>
              <w:br/>
              <w:t>ответственности за</w:t>
            </w:r>
            <w:r w:rsidRPr="0020309B">
              <w:rPr>
                <w:rFonts w:ascii="Times New Roman" w:eastAsia="Times New Roman" w:hAnsi="Times New Roman" w:cs="Times New Roman"/>
              </w:rPr>
              <w:br/>
              <w:t>совершение</w:t>
            </w:r>
            <w:r w:rsidRPr="0020309B">
              <w:rPr>
                <w:rFonts w:ascii="Times New Roman" w:eastAsia="Times New Roman" w:hAnsi="Times New Roman" w:cs="Times New Roman"/>
              </w:rPr>
              <w:br/>
              <w:t>коррупционных</w:t>
            </w:r>
            <w:r w:rsidRPr="0020309B">
              <w:rPr>
                <w:rFonts w:ascii="Times New Roman" w:eastAsia="Times New Roman" w:hAnsi="Times New Roman" w:cs="Times New Roman"/>
              </w:rPr>
              <w:br/>
              <w:t>правонарушени</w:t>
            </w:r>
            <w:r>
              <w:rPr>
                <w:rFonts w:ascii="Times New Roman" w:eastAsia="Times New Roman" w:hAnsi="Times New Roman" w:cs="Times New Roman"/>
              </w:rPr>
              <w:t>й.</w:t>
            </w:r>
          </w:p>
        </w:tc>
      </w:tr>
    </w:tbl>
    <w:p w:rsidR="00085DEF" w:rsidRPr="0019500E" w:rsidRDefault="0020309B" w:rsidP="0019500E">
      <w:pPr>
        <w:widowControl/>
        <w:autoSpaceDE/>
        <w:autoSpaceDN/>
        <w:adjustRightInd/>
        <w:ind w:firstLine="0"/>
        <w:jc w:val="left"/>
        <w:rPr>
          <w:rFonts w:ascii="Times New Roman" w:eastAsia="Times New Roman" w:hAnsi="Times New Roman" w:cs="Times New Roman"/>
        </w:rPr>
      </w:pPr>
      <w:r w:rsidRPr="0020309B">
        <w:rPr>
          <w:rFonts w:ascii="Times New Roman" w:eastAsia="Times New Roman" w:hAnsi="Times New Roman" w:cs="Times New Roman"/>
        </w:rPr>
        <w:br/>
      </w:r>
    </w:p>
    <w:p w:rsidR="00085DEF" w:rsidRDefault="00085DEF" w:rsidP="00E35202">
      <w:pPr>
        <w:ind w:firstLine="0"/>
        <w:rPr>
          <w:rFonts w:ascii="Times New Roman" w:hAnsi="Times New Roman" w:cs="Times New Roman"/>
          <w:b/>
          <w:sz w:val="28"/>
          <w:szCs w:val="28"/>
        </w:rPr>
      </w:pPr>
    </w:p>
    <w:p w:rsidR="00085DEF" w:rsidRDefault="00085DEF" w:rsidP="00E35202">
      <w:pPr>
        <w:ind w:firstLine="0"/>
        <w:rPr>
          <w:rFonts w:ascii="Times New Roman" w:hAnsi="Times New Roman" w:cs="Times New Roman"/>
          <w:b/>
          <w:sz w:val="28"/>
          <w:szCs w:val="28"/>
        </w:rPr>
      </w:pPr>
    </w:p>
    <w:p w:rsidR="00470533" w:rsidRPr="00F87570" w:rsidRDefault="00470533" w:rsidP="00744512">
      <w:pPr>
        <w:widowControl/>
        <w:autoSpaceDE/>
        <w:autoSpaceDN/>
        <w:adjustRightInd/>
        <w:ind w:firstLine="0"/>
        <w:jc w:val="left"/>
        <w:rPr>
          <w:rFonts w:ascii="Times New Roman" w:hAnsi="Times New Roman" w:cs="Times New Roman"/>
          <w:b/>
          <w:sz w:val="28"/>
          <w:szCs w:val="28"/>
        </w:rPr>
      </w:pPr>
      <w:bookmarkStart w:id="2" w:name="_GoBack"/>
      <w:bookmarkEnd w:id="2"/>
    </w:p>
    <w:p w:rsidR="002747F8" w:rsidRPr="00F87570" w:rsidRDefault="002747F8" w:rsidP="00744512">
      <w:pPr>
        <w:widowControl/>
        <w:autoSpaceDE/>
        <w:autoSpaceDN/>
        <w:adjustRightInd/>
        <w:ind w:firstLine="0"/>
        <w:jc w:val="left"/>
        <w:rPr>
          <w:rFonts w:ascii="Times New Roman" w:hAnsi="Times New Roman" w:cs="Times New Roman"/>
          <w:b/>
          <w:sz w:val="28"/>
          <w:szCs w:val="28"/>
        </w:rPr>
      </w:pPr>
    </w:p>
    <w:p w:rsidR="002747F8" w:rsidRPr="00F87570" w:rsidRDefault="002747F8" w:rsidP="00744512">
      <w:pPr>
        <w:widowControl/>
        <w:autoSpaceDE/>
        <w:autoSpaceDN/>
        <w:adjustRightInd/>
        <w:ind w:firstLine="0"/>
        <w:jc w:val="left"/>
        <w:rPr>
          <w:rFonts w:ascii="Times New Roman" w:hAnsi="Times New Roman" w:cs="Times New Roman"/>
          <w:b/>
          <w:sz w:val="28"/>
          <w:szCs w:val="28"/>
        </w:rPr>
      </w:pPr>
    </w:p>
    <w:p w:rsidR="002747F8" w:rsidRPr="00F87570" w:rsidRDefault="002747F8" w:rsidP="00744512">
      <w:pPr>
        <w:widowControl/>
        <w:autoSpaceDE/>
        <w:autoSpaceDN/>
        <w:adjustRightInd/>
        <w:ind w:firstLine="0"/>
        <w:jc w:val="left"/>
        <w:rPr>
          <w:rFonts w:ascii="Times New Roman" w:hAnsi="Times New Roman" w:cs="Times New Roman"/>
          <w:b/>
          <w:sz w:val="28"/>
          <w:szCs w:val="28"/>
        </w:rPr>
      </w:pPr>
    </w:p>
    <w:p w:rsidR="002747F8" w:rsidRPr="00F87570" w:rsidRDefault="002747F8" w:rsidP="00744512">
      <w:pPr>
        <w:widowControl/>
        <w:autoSpaceDE/>
        <w:autoSpaceDN/>
        <w:adjustRightInd/>
        <w:ind w:firstLine="0"/>
        <w:jc w:val="left"/>
        <w:rPr>
          <w:rFonts w:ascii="Times New Roman" w:hAnsi="Times New Roman" w:cs="Times New Roman"/>
          <w:b/>
          <w:sz w:val="28"/>
          <w:szCs w:val="28"/>
        </w:rPr>
      </w:pPr>
    </w:p>
    <w:p w:rsidR="002747F8" w:rsidRPr="00F87570" w:rsidRDefault="002747F8">
      <w:pPr>
        <w:rPr>
          <w:rFonts w:ascii="Times New Roman" w:hAnsi="Times New Roman" w:cs="Times New Roman"/>
          <w:sz w:val="28"/>
          <w:szCs w:val="28"/>
        </w:rPr>
      </w:pPr>
    </w:p>
    <w:sectPr w:rsidR="002747F8" w:rsidRPr="00F87570" w:rsidSect="0051233F">
      <w:headerReference w:type="default" r:id="rId14"/>
      <w:pgSz w:w="11906" w:h="16838"/>
      <w:pgMar w:top="709" w:right="84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3C0" w:rsidRDefault="00A263C0" w:rsidP="00470533">
      <w:r>
        <w:separator/>
      </w:r>
    </w:p>
  </w:endnote>
  <w:endnote w:type="continuationSeparator" w:id="0">
    <w:p w:rsidR="00A263C0" w:rsidRDefault="00A263C0" w:rsidP="0047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3C0" w:rsidRDefault="00A263C0" w:rsidP="00470533">
      <w:r>
        <w:separator/>
      </w:r>
    </w:p>
  </w:footnote>
  <w:footnote w:type="continuationSeparator" w:id="0">
    <w:p w:rsidR="00A263C0" w:rsidRDefault="00A263C0" w:rsidP="0047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002603"/>
      <w:docPartObj>
        <w:docPartGallery w:val="Page Numbers (Top of Page)"/>
        <w:docPartUnique/>
      </w:docPartObj>
    </w:sdtPr>
    <w:sdtContent>
      <w:p w:rsidR="00960FA3" w:rsidRDefault="00960FA3">
        <w:pPr>
          <w:pStyle w:val="a4"/>
          <w:jc w:val="right"/>
        </w:pPr>
        <w:r>
          <w:fldChar w:fldCharType="begin"/>
        </w:r>
        <w:r>
          <w:instrText>PAGE   \* MERGEFORMAT</w:instrText>
        </w:r>
        <w:r>
          <w:fldChar w:fldCharType="separate"/>
        </w:r>
        <w:r>
          <w:rPr>
            <w:noProof/>
          </w:rPr>
          <w:t>2</w:t>
        </w:r>
        <w:r>
          <w:fldChar w:fldCharType="end"/>
        </w:r>
      </w:p>
    </w:sdtContent>
  </w:sdt>
  <w:p w:rsidR="00960FA3" w:rsidRDefault="00960F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81001"/>
    <w:multiLevelType w:val="hybridMultilevel"/>
    <w:tmpl w:val="D6005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C0EAF"/>
    <w:multiLevelType w:val="multilevel"/>
    <w:tmpl w:val="5FE2E9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0718BC"/>
    <w:multiLevelType w:val="multilevel"/>
    <w:tmpl w:val="1FCAE7DA"/>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D55095"/>
    <w:multiLevelType w:val="hybridMultilevel"/>
    <w:tmpl w:val="8536FC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E1CC0"/>
    <w:multiLevelType w:val="hybridMultilevel"/>
    <w:tmpl w:val="542ED642"/>
    <w:lvl w:ilvl="0" w:tplc="998AA8FC">
      <w:start w:val="6"/>
      <w:numFmt w:val="decimal"/>
      <w:pStyle w:val="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A0232C"/>
    <w:multiLevelType w:val="multilevel"/>
    <w:tmpl w:val="30826C56"/>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2C95028"/>
    <w:multiLevelType w:val="hybridMultilevel"/>
    <w:tmpl w:val="B4440A4A"/>
    <w:lvl w:ilvl="0" w:tplc="585AF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161A6C"/>
    <w:multiLevelType w:val="hybridMultilevel"/>
    <w:tmpl w:val="4630FDA0"/>
    <w:lvl w:ilvl="0" w:tplc="109EF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4990931"/>
    <w:multiLevelType w:val="hybridMultilevel"/>
    <w:tmpl w:val="46B2A97A"/>
    <w:lvl w:ilvl="0" w:tplc="5A18C534">
      <w:start w:val="1"/>
      <w:numFmt w:val="decimal"/>
      <w:lvlText w:val="%1."/>
      <w:lvlJc w:val="left"/>
      <w:pPr>
        <w:tabs>
          <w:tab w:val="num" w:pos="720"/>
        </w:tabs>
        <w:ind w:left="720" w:hanging="360"/>
      </w:pPr>
      <w:rPr>
        <w:rFonts w:hint="default"/>
      </w:rPr>
    </w:lvl>
    <w:lvl w:ilvl="1" w:tplc="DB4CAB42">
      <w:numFmt w:val="none"/>
      <w:lvlText w:val=""/>
      <w:lvlJc w:val="left"/>
      <w:pPr>
        <w:tabs>
          <w:tab w:val="num" w:pos="360"/>
        </w:tabs>
      </w:pPr>
    </w:lvl>
    <w:lvl w:ilvl="2" w:tplc="92380C1E">
      <w:numFmt w:val="none"/>
      <w:lvlText w:val=""/>
      <w:lvlJc w:val="left"/>
      <w:pPr>
        <w:tabs>
          <w:tab w:val="num" w:pos="360"/>
        </w:tabs>
      </w:pPr>
    </w:lvl>
    <w:lvl w:ilvl="3" w:tplc="44B685E2">
      <w:numFmt w:val="none"/>
      <w:lvlText w:val=""/>
      <w:lvlJc w:val="left"/>
      <w:pPr>
        <w:tabs>
          <w:tab w:val="num" w:pos="360"/>
        </w:tabs>
      </w:pPr>
    </w:lvl>
    <w:lvl w:ilvl="4" w:tplc="B77E0D78">
      <w:numFmt w:val="none"/>
      <w:lvlText w:val=""/>
      <w:lvlJc w:val="left"/>
      <w:pPr>
        <w:tabs>
          <w:tab w:val="num" w:pos="360"/>
        </w:tabs>
      </w:pPr>
    </w:lvl>
    <w:lvl w:ilvl="5" w:tplc="0CF0BB12">
      <w:numFmt w:val="none"/>
      <w:lvlText w:val=""/>
      <w:lvlJc w:val="left"/>
      <w:pPr>
        <w:tabs>
          <w:tab w:val="num" w:pos="360"/>
        </w:tabs>
      </w:pPr>
    </w:lvl>
    <w:lvl w:ilvl="6" w:tplc="5A7A56F8">
      <w:numFmt w:val="none"/>
      <w:lvlText w:val=""/>
      <w:lvlJc w:val="left"/>
      <w:pPr>
        <w:tabs>
          <w:tab w:val="num" w:pos="360"/>
        </w:tabs>
      </w:pPr>
    </w:lvl>
    <w:lvl w:ilvl="7" w:tplc="C4B614C0">
      <w:numFmt w:val="none"/>
      <w:lvlText w:val=""/>
      <w:lvlJc w:val="left"/>
      <w:pPr>
        <w:tabs>
          <w:tab w:val="num" w:pos="360"/>
        </w:tabs>
      </w:pPr>
    </w:lvl>
    <w:lvl w:ilvl="8" w:tplc="884C61A2">
      <w:numFmt w:val="none"/>
      <w:lvlText w:val=""/>
      <w:lvlJc w:val="left"/>
      <w:pPr>
        <w:tabs>
          <w:tab w:val="num" w:pos="360"/>
        </w:tabs>
      </w:pPr>
    </w:lvl>
  </w:abstractNum>
  <w:abstractNum w:abstractNumId="10" w15:restartNumberingAfterBreak="0">
    <w:nsid w:val="6B957D83"/>
    <w:multiLevelType w:val="hybridMultilevel"/>
    <w:tmpl w:val="B42EED0A"/>
    <w:lvl w:ilvl="0" w:tplc="F64C5A4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F6954A1"/>
    <w:multiLevelType w:val="hybridMultilevel"/>
    <w:tmpl w:val="F75AE778"/>
    <w:lvl w:ilvl="0" w:tplc="91F4CFB8">
      <w:start w:val="5"/>
      <w:numFmt w:val="decimal"/>
      <w:lvlText w:val="%1."/>
      <w:lvlJc w:val="left"/>
      <w:pPr>
        <w:tabs>
          <w:tab w:val="num" w:pos="720"/>
        </w:tabs>
        <w:ind w:left="720" w:hanging="360"/>
      </w:pPr>
      <w:rPr>
        <w:rFonts w:hint="default"/>
      </w:rPr>
    </w:lvl>
    <w:lvl w:ilvl="1" w:tplc="4ED25936">
      <w:numFmt w:val="none"/>
      <w:lvlText w:val=""/>
      <w:lvlJc w:val="left"/>
      <w:pPr>
        <w:tabs>
          <w:tab w:val="num" w:pos="360"/>
        </w:tabs>
      </w:pPr>
    </w:lvl>
    <w:lvl w:ilvl="2" w:tplc="C6E248A2">
      <w:numFmt w:val="none"/>
      <w:lvlText w:val=""/>
      <w:lvlJc w:val="left"/>
      <w:pPr>
        <w:tabs>
          <w:tab w:val="num" w:pos="360"/>
        </w:tabs>
      </w:pPr>
    </w:lvl>
    <w:lvl w:ilvl="3" w:tplc="06788B86">
      <w:numFmt w:val="none"/>
      <w:lvlText w:val=""/>
      <w:lvlJc w:val="left"/>
      <w:pPr>
        <w:tabs>
          <w:tab w:val="num" w:pos="360"/>
        </w:tabs>
      </w:pPr>
    </w:lvl>
    <w:lvl w:ilvl="4" w:tplc="3384DD50">
      <w:numFmt w:val="none"/>
      <w:lvlText w:val=""/>
      <w:lvlJc w:val="left"/>
      <w:pPr>
        <w:tabs>
          <w:tab w:val="num" w:pos="360"/>
        </w:tabs>
      </w:pPr>
    </w:lvl>
    <w:lvl w:ilvl="5" w:tplc="ED0EE52A">
      <w:numFmt w:val="none"/>
      <w:lvlText w:val=""/>
      <w:lvlJc w:val="left"/>
      <w:pPr>
        <w:tabs>
          <w:tab w:val="num" w:pos="360"/>
        </w:tabs>
      </w:pPr>
    </w:lvl>
    <w:lvl w:ilvl="6" w:tplc="1F401D20">
      <w:numFmt w:val="none"/>
      <w:lvlText w:val=""/>
      <w:lvlJc w:val="left"/>
      <w:pPr>
        <w:tabs>
          <w:tab w:val="num" w:pos="360"/>
        </w:tabs>
      </w:pPr>
    </w:lvl>
    <w:lvl w:ilvl="7" w:tplc="BCD25906">
      <w:numFmt w:val="none"/>
      <w:lvlText w:val=""/>
      <w:lvlJc w:val="left"/>
      <w:pPr>
        <w:tabs>
          <w:tab w:val="num" w:pos="360"/>
        </w:tabs>
      </w:pPr>
    </w:lvl>
    <w:lvl w:ilvl="8" w:tplc="ACE41994">
      <w:numFmt w:val="none"/>
      <w:lvlText w:val=""/>
      <w:lvlJc w:val="left"/>
      <w:pPr>
        <w:tabs>
          <w:tab w:val="num" w:pos="360"/>
        </w:tabs>
      </w:pPr>
    </w:lvl>
  </w:abstractNum>
  <w:abstractNum w:abstractNumId="12" w15:restartNumberingAfterBreak="0">
    <w:nsid w:val="7A184EBF"/>
    <w:multiLevelType w:val="hybridMultilevel"/>
    <w:tmpl w:val="9CC239C4"/>
    <w:lvl w:ilvl="0" w:tplc="9E384838">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AC5AE4"/>
    <w:multiLevelType w:val="hybridMultilevel"/>
    <w:tmpl w:val="CD00374A"/>
    <w:lvl w:ilvl="0" w:tplc="7418407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7"/>
  </w:num>
  <w:num w:numId="5">
    <w:abstractNumId w:val="12"/>
  </w:num>
  <w:num w:numId="6">
    <w:abstractNumId w:val="9"/>
  </w:num>
  <w:num w:numId="7">
    <w:abstractNumId w:val="13"/>
  </w:num>
  <w:num w:numId="8">
    <w:abstractNumId w:val="11"/>
  </w:num>
  <w:num w:numId="9">
    <w:abstractNumId w:val="6"/>
  </w:num>
  <w:num w:numId="10">
    <w:abstractNumId w:val="3"/>
  </w:num>
  <w:num w:numId="11">
    <w:abstractNumId w:val="1"/>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0B"/>
    <w:rsid w:val="00003874"/>
    <w:rsid w:val="0000562F"/>
    <w:rsid w:val="00005721"/>
    <w:rsid w:val="0008271E"/>
    <w:rsid w:val="00083633"/>
    <w:rsid w:val="00085DEF"/>
    <w:rsid w:val="0009516E"/>
    <w:rsid w:val="000F2CE7"/>
    <w:rsid w:val="00123F21"/>
    <w:rsid w:val="00124D56"/>
    <w:rsid w:val="001360B2"/>
    <w:rsid w:val="001443FB"/>
    <w:rsid w:val="0019500E"/>
    <w:rsid w:val="001F61C8"/>
    <w:rsid w:val="0020309B"/>
    <w:rsid w:val="00227961"/>
    <w:rsid w:val="00270E7B"/>
    <w:rsid w:val="002747F8"/>
    <w:rsid w:val="00294BCB"/>
    <w:rsid w:val="0029603F"/>
    <w:rsid w:val="00313C29"/>
    <w:rsid w:val="00324007"/>
    <w:rsid w:val="003243A7"/>
    <w:rsid w:val="003C2113"/>
    <w:rsid w:val="0041318A"/>
    <w:rsid w:val="00415A2A"/>
    <w:rsid w:val="00460C37"/>
    <w:rsid w:val="00470533"/>
    <w:rsid w:val="004860FA"/>
    <w:rsid w:val="004D2CB4"/>
    <w:rsid w:val="004D326F"/>
    <w:rsid w:val="004E0481"/>
    <w:rsid w:val="004E3DFC"/>
    <w:rsid w:val="004F3D7A"/>
    <w:rsid w:val="004F592C"/>
    <w:rsid w:val="0051233F"/>
    <w:rsid w:val="0053515E"/>
    <w:rsid w:val="00542607"/>
    <w:rsid w:val="005744EA"/>
    <w:rsid w:val="005816F5"/>
    <w:rsid w:val="005F56BE"/>
    <w:rsid w:val="0060510B"/>
    <w:rsid w:val="0062269A"/>
    <w:rsid w:val="0064678C"/>
    <w:rsid w:val="00650918"/>
    <w:rsid w:val="006F2DD3"/>
    <w:rsid w:val="006F3D45"/>
    <w:rsid w:val="00705183"/>
    <w:rsid w:val="00724FEB"/>
    <w:rsid w:val="00744512"/>
    <w:rsid w:val="007C18BF"/>
    <w:rsid w:val="007F5D85"/>
    <w:rsid w:val="0080463E"/>
    <w:rsid w:val="008728D1"/>
    <w:rsid w:val="00886197"/>
    <w:rsid w:val="00887EA9"/>
    <w:rsid w:val="0089251D"/>
    <w:rsid w:val="008A7F86"/>
    <w:rsid w:val="008D055A"/>
    <w:rsid w:val="00935C0E"/>
    <w:rsid w:val="00960FA3"/>
    <w:rsid w:val="009A2D58"/>
    <w:rsid w:val="00A25672"/>
    <w:rsid w:val="00A263C0"/>
    <w:rsid w:val="00A510CD"/>
    <w:rsid w:val="00B04D1F"/>
    <w:rsid w:val="00B1611C"/>
    <w:rsid w:val="00BC592E"/>
    <w:rsid w:val="00BE217C"/>
    <w:rsid w:val="00BF0E6E"/>
    <w:rsid w:val="00BF7325"/>
    <w:rsid w:val="00C33DD9"/>
    <w:rsid w:val="00C873B8"/>
    <w:rsid w:val="00C9707D"/>
    <w:rsid w:val="00D0142B"/>
    <w:rsid w:val="00D01F12"/>
    <w:rsid w:val="00D06B96"/>
    <w:rsid w:val="00D45543"/>
    <w:rsid w:val="00D9005E"/>
    <w:rsid w:val="00D92139"/>
    <w:rsid w:val="00D93197"/>
    <w:rsid w:val="00DF47A1"/>
    <w:rsid w:val="00E23066"/>
    <w:rsid w:val="00E26A0F"/>
    <w:rsid w:val="00E35202"/>
    <w:rsid w:val="00E7305F"/>
    <w:rsid w:val="00E85D78"/>
    <w:rsid w:val="00EA217C"/>
    <w:rsid w:val="00EF4D7E"/>
    <w:rsid w:val="00F77DA1"/>
    <w:rsid w:val="00F82121"/>
    <w:rsid w:val="00F87570"/>
    <w:rsid w:val="00F9307B"/>
    <w:rsid w:val="00FA1BF2"/>
    <w:rsid w:val="00FC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C09ECB"/>
  <w15:chartTrackingRefBased/>
  <w15:docId w15:val="{D46FFFC1-2EEB-47AB-8F60-0E93CA28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51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qFormat/>
    <w:rsid w:val="00124D56"/>
    <w:pPr>
      <w:keepNext/>
      <w:widowControl/>
      <w:numPr>
        <w:numId w:val="1"/>
      </w:numPr>
      <w:suppressAutoHyphens/>
      <w:autoSpaceDE/>
      <w:autoSpaceDN/>
      <w:adjustRightInd/>
      <w:jc w:val="center"/>
      <w:outlineLvl w:val="0"/>
    </w:pPr>
    <w:rPr>
      <w:rFonts w:ascii="Times New Roman" w:eastAsia="Times New Roman" w:hAnsi="Times New Roman" w:cs="Times New Roman"/>
      <w:smallCaps/>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4512"/>
    <w:rPr>
      <w:color w:val="0000FF"/>
      <w:u w:val="single"/>
    </w:rPr>
  </w:style>
  <w:style w:type="paragraph" w:styleId="a4">
    <w:name w:val="header"/>
    <w:basedOn w:val="a"/>
    <w:link w:val="a5"/>
    <w:uiPriority w:val="99"/>
    <w:unhideWhenUsed/>
    <w:rsid w:val="00470533"/>
    <w:pPr>
      <w:tabs>
        <w:tab w:val="center" w:pos="4677"/>
        <w:tab w:val="right" w:pos="9355"/>
      </w:tabs>
    </w:pPr>
  </w:style>
  <w:style w:type="character" w:customStyle="1" w:styleId="a5">
    <w:name w:val="Верхний колонтитул Знак"/>
    <w:basedOn w:val="a0"/>
    <w:link w:val="a4"/>
    <w:uiPriority w:val="99"/>
    <w:rsid w:val="00470533"/>
    <w:rPr>
      <w:rFonts w:ascii="Arial" w:eastAsiaTheme="minorEastAsia" w:hAnsi="Arial" w:cs="Arial"/>
      <w:sz w:val="24"/>
      <w:szCs w:val="24"/>
      <w:lang w:eastAsia="ru-RU"/>
    </w:rPr>
  </w:style>
  <w:style w:type="paragraph" w:styleId="a6">
    <w:name w:val="footer"/>
    <w:basedOn w:val="a"/>
    <w:link w:val="a7"/>
    <w:uiPriority w:val="99"/>
    <w:unhideWhenUsed/>
    <w:rsid w:val="00470533"/>
    <w:pPr>
      <w:tabs>
        <w:tab w:val="center" w:pos="4677"/>
        <w:tab w:val="right" w:pos="9355"/>
      </w:tabs>
    </w:pPr>
  </w:style>
  <w:style w:type="character" w:customStyle="1" w:styleId="a7">
    <w:name w:val="Нижний колонтитул Знак"/>
    <w:basedOn w:val="a0"/>
    <w:link w:val="a6"/>
    <w:uiPriority w:val="99"/>
    <w:rsid w:val="00470533"/>
    <w:rPr>
      <w:rFonts w:ascii="Arial" w:eastAsiaTheme="minorEastAsia" w:hAnsi="Arial" w:cs="Arial"/>
      <w:sz w:val="24"/>
      <w:szCs w:val="24"/>
      <w:lang w:eastAsia="ru-RU"/>
    </w:rPr>
  </w:style>
  <w:style w:type="paragraph" w:styleId="a8">
    <w:name w:val="List Paragraph"/>
    <w:basedOn w:val="a"/>
    <w:uiPriority w:val="34"/>
    <w:qFormat/>
    <w:rsid w:val="002747F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9">
    <w:name w:val="Body Text Indent"/>
    <w:basedOn w:val="a"/>
    <w:link w:val="aa"/>
    <w:rsid w:val="001443FB"/>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a">
    <w:name w:val="Основной текст с отступом Знак"/>
    <w:basedOn w:val="a0"/>
    <w:link w:val="a9"/>
    <w:rsid w:val="001443FB"/>
    <w:rPr>
      <w:rFonts w:ascii="Times New Roman" w:eastAsia="Times New Roman" w:hAnsi="Times New Roman" w:cs="Times New Roman"/>
      <w:sz w:val="24"/>
      <w:szCs w:val="24"/>
      <w:lang w:eastAsia="ru-RU"/>
    </w:rPr>
  </w:style>
  <w:style w:type="paragraph" w:customStyle="1" w:styleId="11">
    <w:name w:val="1"/>
    <w:basedOn w:val="a"/>
    <w:rsid w:val="001443FB"/>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character" w:customStyle="1" w:styleId="ab">
    <w:name w:val="Основной текст_"/>
    <w:link w:val="12"/>
    <w:rsid w:val="001443FB"/>
    <w:rPr>
      <w:sz w:val="27"/>
      <w:szCs w:val="27"/>
      <w:shd w:val="clear" w:color="auto" w:fill="FFFFFF"/>
    </w:rPr>
  </w:style>
  <w:style w:type="paragraph" w:customStyle="1" w:styleId="12">
    <w:name w:val="Основной текст1"/>
    <w:basedOn w:val="a"/>
    <w:link w:val="ab"/>
    <w:rsid w:val="001443FB"/>
    <w:pPr>
      <w:widowControl/>
      <w:shd w:val="clear" w:color="auto" w:fill="FFFFFF"/>
      <w:autoSpaceDE/>
      <w:autoSpaceDN/>
      <w:adjustRightInd/>
      <w:spacing w:after="300" w:line="0" w:lineRule="atLeast"/>
      <w:ind w:firstLine="0"/>
    </w:pPr>
    <w:rPr>
      <w:rFonts w:asciiTheme="minorHAnsi" w:eastAsiaTheme="minorHAnsi" w:hAnsiTheme="minorHAnsi" w:cstheme="minorBidi"/>
      <w:sz w:val="27"/>
      <w:szCs w:val="27"/>
      <w:lang w:eastAsia="en-US"/>
    </w:rPr>
  </w:style>
  <w:style w:type="table" w:styleId="ac">
    <w:name w:val="Table Grid"/>
    <w:basedOn w:val="a1"/>
    <w:uiPriority w:val="39"/>
    <w:rsid w:val="004F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24D56"/>
    <w:rPr>
      <w:rFonts w:ascii="Times New Roman" w:eastAsia="Times New Roman" w:hAnsi="Times New Roman" w:cs="Times New Roman"/>
      <w:smallCaps/>
      <w:sz w:val="32"/>
      <w:szCs w:val="20"/>
      <w:lang w:eastAsia="ar-SA"/>
    </w:rPr>
  </w:style>
  <w:style w:type="paragraph" w:customStyle="1" w:styleId="ad">
    <w:basedOn w:val="a"/>
    <w:next w:val="ae"/>
    <w:rsid w:val="00124D5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Strong"/>
    <w:qFormat/>
    <w:rsid w:val="00124D56"/>
    <w:rPr>
      <w:b/>
      <w:bCs/>
    </w:rPr>
  </w:style>
  <w:style w:type="paragraph" w:customStyle="1" w:styleId="tekstob">
    <w:name w:val="tekstob"/>
    <w:basedOn w:val="a"/>
    <w:rsid w:val="00124D5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e">
    <w:name w:val="Normal (Web)"/>
    <w:basedOn w:val="a"/>
    <w:uiPriority w:val="99"/>
    <w:semiHidden/>
    <w:unhideWhenUsed/>
    <w:rsid w:val="00124D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5968">
      <w:bodyDiv w:val="1"/>
      <w:marLeft w:val="0"/>
      <w:marRight w:val="0"/>
      <w:marTop w:val="0"/>
      <w:marBottom w:val="0"/>
      <w:divBdr>
        <w:top w:val="none" w:sz="0" w:space="0" w:color="auto"/>
        <w:left w:val="none" w:sz="0" w:space="0" w:color="auto"/>
        <w:bottom w:val="none" w:sz="0" w:space="0" w:color="auto"/>
        <w:right w:val="none" w:sz="0" w:space="0" w:color="auto"/>
      </w:divBdr>
    </w:div>
    <w:div w:id="398987330">
      <w:bodyDiv w:val="1"/>
      <w:marLeft w:val="0"/>
      <w:marRight w:val="0"/>
      <w:marTop w:val="0"/>
      <w:marBottom w:val="0"/>
      <w:divBdr>
        <w:top w:val="none" w:sz="0" w:space="0" w:color="auto"/>
        <w:left w:val="none" w:sz="0" w:space="0" w:color="auto"/>
        <w:bottom w:val="none" w:sz="0" w:space="0" w:color="auto"/>
        <w:right w:val="none" w:sz="0" w:space="0" w:color="auto"/>
      </w:divBdr>
    </w:div>
    <w:div w:id="1494450100">
      <w:bodyDiv w:val="1"/>
      <w:marLeft w:val="0"/>
      <w:marRight w:val="0"/>
      <w:marTop w:val="0"/>
      <w:marBottom w:val="0"/>
      <w:divBdr>
        <w:top w:val="none" w:sz="0" w:space="0" w:color="auto"/>
        <w:left w:val="none" w:sz="0" w:space="0" w:color="auto"/>
        <w:bottom w:val="none" w:sz="0" w:space="0" w:color="auto"/>
        <w:right w:val="none" w:sz="0" w:space="0" w:color="auto"/>
      </w:divBdr>
    </w:div>
    <w:div w:id="1551721692">
      <w:bodyDiv w:val="1"/>
      <w:marLeft w:val="0"/>
      <w:marRight w:val="0"/>
      <w:marTop w:val="0"/>
      <w:marBottom w:val="0"/>
      <w:divBdr>
        <w:top w:val="none" w:sz="0" w:space="0" w:color="auto"/>
        <w:left w:val="none" w:sz="0" w:space="0" w:color="auto"/>
        <w:bottom w:val="none" w:sz="0" w:space="0" w:color="auto"/>
        <w:right w:val="none" w:sz="0" w:space="0" w:color="auto"/>
      </w:divBdr>
      <w:divsChild>
        <w:div w:id="646517483">
          <w:marLeft w:val="0"/>
          <w:marRight w:val="0"/>
          <w:marTop w:val="0"/>
          <w:marBottom w:val="0"/>
          <w:divBdr>
            <w:top w:val="none" w:sz="0" w:space="0" w:color="auto"/>
            <w:left w:val="none" w:sz="0" w:space="0" w:color="auto"/>
            <w:bottom w:val="none" w:sz="0" w:space="0" w:color="auto"/>
            <w:right w:val="none" w:sz="0" w:space="0" w:color="auto"/>
          </w:divBdr>
          <w:divsChild>
            <w:div w:id="1076130091">
              <w:marLeft w:val="0"/>
              <w:marRight w:val="0"/>
              <w:marTop w:val="0"/>
              <w:marBottom w:val="0"/>
              <w:divBdr>
                <w:top w:val="none" w:sz="0" w:space="0" w:color="auto"/>
                <w:left w:val="none" w:sz="0" w:space="0" w:color="auto"/>
                <w:bottom w:val="none" w:sz="0" w:space="0" w:color="auto"/>
                <w:right w:val="none" w:sz="0" w:space="0" w:color="auto"/>
              </w:divBdr>
              <w:divsChild>
                <w:div w:id="10686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dolzhnostnie_instruktc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zashita_sotcialmzna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chuga_kcson@ivreg.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3D72-A4C3-45AE-B143-521B6E37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14521</Words>
  <Characters>82775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2022-04-19T10:25:00Z</cp:lastPrinted>
  <dcterms:created xsi:type="dcterms:W3CDTF">2022-03-16T12:04:00Z</dcterms:created>
  <dcterms:modified xsi:type="dcterms:W3CDTF">2022-04-19T10:26:00Z</dcterms:modified>
</cp:coreProperties>
</file>